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8A" w:rsidRPr="000419E5" w:rsidRDefault="00B6368A" w:rsidP="00B6368A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56D11" w:rsidRDefault="00056D11" w:rsidP="00056D11">
      <w:pPr>
        <w:keepNext/>
        <w:tabs>
          <w:tab w:val="left" w:pos="34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9026019" wp14:editId="7B2D7C11">
            <wp:extent cx="647700" cy="609600"/>
            <wp:effectExtent l="0" t="0" r="0" b="0"/>
            <wp:docPr id="1" name="Рисунок 1" descr="GerbTO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TOug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11" w:rsidRDefault="00056D11" w:rsidP="00056D11">
      <w:pPr>
        <w:keepNext/>
        <w:tabs>
          <w:tab w:val="left" w:pos="34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056D11" w:rsidRPr="000419E5" w:rsidRDefault="00056D11" w:rsidP="00056D11">
      <w:pPr>
        <w:keepNext/>
        <w:tabs>
          <w:tab w:val="left" w:pos="3480"/>
        </w:tabs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color w:val="000000"/>
          <w:sz w:val="30"/>
          <w:szCs w:val="30"/>
          <w:lang w:eastAsia="ru-RU"/>
        </w:rPr>
      </w:pPr>
      <w:r w:rsidRPr="000419E5">
        <w:rPr>
          <w:rFonts w:ascii="PT Astra Serif" w:eastAsia="Times New Roman" w:hAnsi="PT Astra Serif"/>
          <w:b/>
          <w:bCs/>
          <w:color w:val="000000"/>
          <w:sz w:val="30"/>
          <w:szCs w:val="30"/>
          <w:lang w:eastAsia="ru-RU"/>
        </w:rPr>
        <w:t>ДЕПАРТАМЕНТ ЛИЦЕНЗИРОВАНИЯ И РЕГИОНАЛЬНОГО ГОСУДАРСТВЕННОГО КОНТРОЛЯ ТОМСКОЙ ОБЛАСТИ</w:t>
      </w:r>
    </w:p>
    <w:p w:rsidR="00056D11" w:rsidRPr="000419E5" w:rsidRDefault="00056D11" w:rsidP="00056D11">
      <w:pPr>
        <w:keepNext/>
        <w:tabs>
          <w:tab w:val="left" w:pos="3480"/>
        </w:tabs>
        <w:spacing w:after="0" w:line="240" w:lineRule="auto"/>
        <w:jc w:val="center"/>
        <w:outlineLvl w:val="0"/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</w:pPr>
    </w:p>
    <w:p w:rsidR="00056D11" w:rsidRPr="000419E5" w:rsidRDefault="00056D11" w:rsidP="00056D11">
      <w:pPr>
        <w:tabs>
          <w:tab w:val="left" w:pos="8505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0419E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РАСПОРЯЖЕНИЕ</w:t>
      </w:r>
    </w:p>
    <w:p w:rsidR="00056D11" w:rsidRPr="000419E5" w:rsidRDefault="00056D11" w:rsidP="00056D11">
      <w:pPr>
        <w:tabs>
          <w:tab w:val="left" w:pos="8505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056D11" w:rsidRPr="000419E5" w:rsidRDefault="00056D11" w:rsidP="00056D11">
      <w:pPr>
        <w:spacing w:after="0" w:line="240" w:lineRule="auto"/>
        <w:jc w:val="center"/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_________________</w:t>
      </w:r>
      <w:r w:rsidRPr="000419E5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</w:t>
      </w:r>
      <w:r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        </w:t>
      </w:r>
      <w:r w:rsidRPr="000419E5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___</w:t>
      </w:r>
    </w:p>
    <w:p w:rsidR="00056D11" w:rsidRPr="000419E5" w:rsidRDefault="00056D11" w:rsidP="00056D11">
      <w:pPr>
        <w:spacing w:after="0" w:line="240" w:lineRule="auto"/>
        <w:jc w:val="center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</w:p>
    <w:p w:rsidR="00056D11" w:rsidRPr="000419E5" w:rsidRDefault="00056D11" w:rsidP="00056D11">
      <w:pPr>
        <w:widowControl w:val="0"/>
        <w:spacing w:after="0" w:line="240" w:lineRule="auto"/>
        <w:jc w:val="center"/>
        <w:rPr>
          <w:rFonts w:ascii="PT Astra Serif" w:eastAsiaTheme="majorEastAsia" w:hAnsi="PT Astra Serif"/>
          <w:bCs/>
          <w:sz w:val="26"/>
          <w:szCs w:val="26"/>
        </w:rPr>
      </w:pPr>
      <w:r w:rsidRPr="000419E5">
        <w:rPr>
          <w:rFonts w:ascii="PT Astra Serif" w:hAnsi="PT Astra Serif"/>
          <w:sz w:val="26"/>
          <w:szCs w:val="26"/>
        </w:rPr>
        <w:t xml:space="preserve">Об утверждении 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Доклада о правоприменительной практике в сфере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 территории Томской области </w:t>
      </w:r>
      <w:r>
        <w:rPr>
          <w:rFonts w:ascii="PT Astra Serif" w:eastAsiaTheme="majorEastAsia" w:hAnsi="PT Astra Serif"/>
          <w:bCs/>
          <w:sz w:val="26"/>
          <w:szCs w:val="26"/>
        </w:rPr>
        <w:t>в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 202</w:t>
      </w:r>
      <w:r w:rsidR="00CE4903">
        <w:rPr>
          <w:rFonts w:ascii="PT Astra Serif" w:eastAsiaTheme="majorEastAsia" w:hAnsi="PT Astra Serif"/>
          <w:bCs/>
          <w:sz w:val="26"/>
          <w:szCs w:val="26"/>
        </w:rPr>
        <w:t>5</w:t>
      </w:r>
      <w:r w:rsidRPr="000419E5">
        <w:rPr>
          <w:rFonts w:ascii="PT Astra Serif" w:eastAsiaTheme="majorEastAsia" w:hAnsi="PT Astra Serif"/>
          <w:bCs/>
          <w:sz w:val="26"/>
          <w:szCs w:val="26"/>
        </w:rPr>
        <w:t xml:space="preserve"> год</w:t>
      </w:r>
      <w:r>
        <w:rPr>
          <w:rFonts w:ascii="PT Astra Serif" w:eastAsiaTheme="majorEastAsia" w:hAnsi="PT Astra Serif"/>
          <w:bCs/>
          <w:sz w:val="26"/>
          <w:szCs w:val="26"/>
        </w:rPr>
        <w:t>у</w:t>
      </w:r>
    </w:p>
    <w:p w:rsidR="00056D11" w:rsidRPr="000419E5" w:rsidRDefault="00056D11" w:rsidP="00056D11">
      <w:pPr>
        <w:spacing w:after="0" w:line="240" w:lineRule="auto"/>
        <w:jc w:val="center"/>
        <w:rPr>
          <w:rFonts w:ascii="PT Astra Serif" w:hAnsi="PT Astra Serif"/>
          <w:bCs/>
          <w:sz w:val="26"/>
          <w:szCs w:val="26"/>
        </w:rPr>
      </w:pPr>
    </w:p>
    <w:p w:rsidR="00056D11" w:rsidRPr="000419E5" w:rsidRDefault="00056D11" w:rsidP="00056D11">
      <w:pPr>
        <w:tabs>
          <w:tab w:val="left" w:pos="7088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В соответствии с  частью 4 статьи 47 Федерального закона 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br/>
        <w:t xml:space="preserve">от 31 июля 2020 года № 248-ФЗ «О государственном контроле (надзоре) 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br/>
        <w:t>и муниципальном контроле в Российской Федерации»:</w:t>
      </w:r>
    </w:p>
    <w:p w:rsidR="00056D11" w:rsidRPr="000419E5" w:rsidRDefault="00056D11" w:rsidP="00056D1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 xml:space="preserve">1. Утвердить Доклад о правоприменительной практике в сфере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 территории Томской области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в</w:t>
      </w: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 xml:space="preserve"> 202</w:t>
      </w:r>
      <w:r w:rsidR="00CE4903">
        <w:rPr>
          <w:rFonts w:ascii="PT Astra Serif" w:eastAsia="Times New Roman" w:hAnsi="PT Astra Serif"/>
          <w:sz w:val="26"/>
          <w:szCs w:val="26"/>
          <w:lang w:eastAsia="ru-RU"/>
        </w:rPr>
        <w:t>5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>год</w:t>
      </w:r>
      <w:r>
        <w:rPr>
          <w:rFonts w:ascii="PT Astra Serif" w:eastAsia="Times New Roman" w:hAnsi="PT Astra Serif"/>
          <w:sz w:val="26"/>
          <w:szCs w:val="26"/>
          <w:lang w:eastAsia="ru-RU"/>
        </w:rPr>
        <w:t>у</w:t>
      </w: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 xml:space="preserve"> (далее – Доклад) 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согласно приложению</w:t>
      </w:r>
      <w:r w:rsidR="003D2BC1" w:rsidRPr="003D2BC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 настоящему распоряжению.</w:t>
      </w:r>
    </w:p>
    <w:p w:rsidR="00056D11" w:rsidRPr="000419E5" w:rsidRDefault="00056D11" w:rsidP="00056D1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2. Заместителю председателю комитета регионального государственного контроля - начальнику отдела судебной и административной работы Департамента лицензирования и регионального государственного контроля Томской области (далее – Департамент) Н.И. </w:t>
      </w:r>
      <w:proofErr w:type="spellStart"/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Абсалямовой</w:t>
      </w:r>
      <w:proofErr w:type="spellEnd"/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ознакомить сотрудников Комитета регионального государственного контроля Департамента с настоящим Докладом.</w:t>
      </w:r>
    </w:p>
    <w:p w:rsidR="00056D11" w:rsidRPr="000419E5" w:rsidRDefault="00056D11" w:rsidP="00056D1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3. Консультанту комитета организационно-правового обеспечения П.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. </w:t>
      </w: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Рыбке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разместить настоящее распоряжение на официальном сайте Департамента в информационно-телекоммуникационной сети «Интернет».</w:t>
      </w:r>
    </w:p>
    <w:p w:rsidR="00056D11" w:rsidRPr="000419E5" w:rsidRDefault="00056D11" w:rsidP="00056D1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4.  Контроль за исполнением настоящего распоряжения оставляю за собой.</w:t>
      </w:r>
    </w:p>
    <w:p w:rsidR="00056D11" w:rsidRPr="000419E5" w:rsidRDefault="00056D11" w:rsidP="00056D11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056D11" w:rsidRPr="000419E5" w:rsidRDefault="00056D11" w:rsidP="00056D11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056D11" w:rsidRPr="000419E5" w:rsidRDefault="00056D11" w:rsidP="00056D11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Начальник департамента                                               </w:t>
      </w: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ab/>
      </w: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ab/>
      </w: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ab/>
        <w:t xml:space="preserve">        </w:t>
      </w:r>
      <w:proofErr w:type="spellStart"/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>А.Н.Деев</w:t>
      </w:r>
      <w:proofErr w:type="spellEnd"/>
    </w:p>
    <w:p w:rsidR="00056D11" w:rsidRPr="000419E5" w:rsidRDefault="00056D11" w:rsidP="00056D11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056D11" w:rsidRDefault="00056D11" w:rsidP="00056D11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056D11" w:rsidRPr="000419E5" w:rsidRDefault="00056D11" w:rsidP="00056D11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sz w:val="26"/>
          <w:szCs w:val="26"/>
          <w:lang w:eastAsia="ru-RU"/>
        </w:rPr>
        <w:t xml:space="preserve">Ознакомлены: </w:t>
      </w:r>
    </w:p>
    <w:p w:rsidR="00056D11" w:rsidRPr="000419E5" w:rsidRDefault="00056D11" w:rsidP="00056D11">
      <w:pPr>
        <w:spacing w:after="0"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А.Ю.Антух</w:t>
      </w:r>
      <w:proofErr w:type="spellEnd"/>
    </w:p>
    <w:p w:rsidR="00056D11" w:rsidRPr="000419E5" w:rsidRDefault="00CE4903" w:rsidP="00056D11">
      <w:pPr>
        <w:spacing w:after="0"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Н.И.</w:t>
      </w:r>
      <w:r w:rsidR="00056D11"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Абсалямова</w:t>
      </w:r>
      <w:proofErr w:type="spellEnd"/>
    </w:p>
    <w:p w:rsidR="00CE4903" w:rsidRPr="000419E5" w:rsidRDefault="00CE4903" w:rsidP="00CE4903">
      <w:pPr>
        <w:spacing w:after="0"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Е.О.</w:t>
      </w:r>
      <w:r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Безгинов</w:t>
      </w:r>
      <w:proofErr w:type="spellEnd"/>
    </w:p>
    <w:p w:rsidR="00056D11" w:rsidRPr="000419E5" w:rsidRDefault="00CE4903" w:rsidP="00056D11">
      <w:pPr>
        <w:spacing w:after="0"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В.В.</w:t>
      </w:r>
      <w:r w:rsidR="00056D11"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Дьячков</w:t>
      </w:r>
      <w:proofErr w:type="spellEnd"/>
    </w:p>
    <w:p w:rsidR="00056D11" w:rsidRDefault="003D2BC1" w:rsidP="00056D11">
      <w:pPr>
        <w:spacing w:after="0"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 w:rsidR="00CE490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Л.Г.</w:t>
      </w:r>
      <w:r w:rsidR="00056D1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Степанова</w:t>
      </w:r>
      <w:proofErr w:type="spellEnd"/>
    </w:p>
    <w:p w:rsidR="00CE4903" w:rsidRDefault="003D2BC1" w:rsidP="00CE4903">
      <w:pPr>
        <w:spacing w:after="0" w:line="240" w:lineRule="auto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 w:rsidR="00CE490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Р.</w:t>
      </w:r>
      <w:proofErr w:type="gramStart"/>
      <w:r w:rsidR="00CE490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Н.о</w:t>
      </w:r>
      <w:proofErr w:type="spellEnd"/>
      <w:proofErr w:type="gramEnd"/>
      <w:r w:rsidR="00CE490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proofErr w:type="spellStart"/>
      <w:r w:rsidR="00CE490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Насибов</w:t>
      </w:r>
      <w:proofErr w:type="spellEnd"/>
    </w:p>
    <w:p w:rsidR="00056D11" w:rsidRPr="000419E5" w:rsidRDefault="003D2BC1" w:rsidP="00056D11">
      <w:pPr>
        <w:spacing w:after="0" w:line="240" w:lineRule="auto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______________</w:t>
      </w:r>
      <w:proofErr w:type="spellStart"/>
      <w:r w:rsidR="00056D11" w:rsidRPr="000419E5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П.</w:t>
      </w:r>
      <w:r w:rsidR="00056D1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</w:t>
      </w:r>
      <w:r w:rsidR="00CE4903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.</w:t>
      </w:r>
      <w:r w:rsidR="00056D11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Рыбка</w:t>
      </w:r>
      <w:proofErr w:type="spellEnd"/>
    </w:p>
    <w:p w:rsidR="00056D11" w:rsidRPr="000419E5" w:rsidRDefault="00056D11" w:rsidP="00056D11">
      <w:pPr>
        <w:spacing w:after="0" w:line="240" w:lineRule="auto"/>
        <w:ind w:left="5387"/>
        <w:rPr>
          <w:rFonts w:ascii="PT Astra Serif" w:hAnsi="PT Astra Serif"/>
          <w:sz w:val="26"/>
          <w:szCs w:val="26"/>
        </w:rPr>
      </w:pPr>
      <w:r w:rsidRPr="000419E5">
        <w:rPr>
          <w:rFonts w:ascii="PT Astra Serif" w:hAnsi="PT Astra Serif"/>
          <w:sz w:val="26"/>
          <w:szCs w:val="26"/>
        </w:rPr>
        <w:lastRenderedPageBreak/>
        <w:t>УТВЕРЖДЕН</w:t>
      </w:r>
    </w:p>
    <w:p w:rsidR="00056D11" w:rsidRPr="000419E5" w:rsidRDefault="00056D11" w:rsidP="00056D11">
      <w:pPr>
        <w:spacing w:after="0" w:line="240" w:lineRule="auto"/>
        <w:ind w:left="5387"/>
        <w:rPr>
          <w:rFonts w:ascii="PT Astra Serif" w:hAnsi="PT Astra Serif"/>
          <w:sz w:val="26"/>
          <w:szCs w:val="26"/>
        </w:rPr>
      </w:pPr>
      <w:r w:rsidRPr="000419E5">
        <w:rPr>
          <w:rFonts w:ascii="PT Astra Serif" w:hAnsi="PT Astra Serif"/>
          <w:sz w:val="26"/>
          <w:szCs w:val="26"/>
        </w:rPr>
        <w:t xml:space="preserve">распоряжением Департамента лицензирования и регионального государственного контроля </w:t>
      </w:r>
    </w:p>
    <w:p w:rsidR="00056D11" w:rsidRPr="000419E5" w:rsidRDefault="00056D11" w:rsidP="00056D11">
      <w:pPr>
        <w:spacing w:after="0" w:line="240" w:lineRule="auto"/>
        <w:ind w:left="5387"/>
        <w:rPr>
          <w:rFonts w:ascii="PT Astra Serif" w:hAnsi="PT Astra Serif"/>
          <w:sz w:val="26"/>
          <w:szCs w:val="26"/>
        </w:rPr>
      </w:pPr>
      <w:r w:rsidRPr="000419E5">
        <w:rPr>
          <w:rFonts w:ascii="PT Astra Serif" w:hAnsi="PT Astra Serif"/>
          <w:sz w:val="26"/>
          <w:szCs w:val="26"/>
        </w:rPr>
        <w:t>Томской области</w:t>
      </w:r>
    </w:p>
    <w:p w:rsidR="00056D11" w:rsidRPr="000419E5" w:rsidRDefault="00056D11" w:rsidP="00056D11">
      <w:pPr>
        <w:spacing w:after="0" w:line="240" w:lineRule="auto"/>
        <w:ind w:left="5387"/>
        <w:rPr>
          <w:rFonts w:ascii="PT Astra Serif" w:hAnsi="PT Astra Serif"/>
          <w:sz w:val="26"/>
          <w:szCs w:val="26"/>
        </w:rPr>
      </w:pPr>
      <w:r w:rsidRPr="000419E5">
        <w:rPr>
          <w:rFonts w:ascii="PT Astra Serif" w:hAnsi="PT Astra Serif"/>
          <w:sz w:val="26"/>
          <w:szCs w:val="26"/>
        </w:rPr>
        <w:t>от</w:t>
      </w:r>
      <w:proofErr w:type="gramStart"/>
      <w:r w:rsidRPr="000419E5"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>«</w:t>
      </w:r>
      <w:proofErr w:type="gramEnd"/>
      <w:r>
        <w:rPr>
          <w:rFonts w:ascii="PT Astra Serif" w:hAnsi="PT Astra Serif"/>
          <w:sz w:val="26"/>
          <w:szCs w:val="26"/>
        </w:rPr>
        <w:t>_____» _______</w:t>
      </w:r>
      <w:r w:rsidRPr="000419E5">
        <w:rPr>
          <w:rFonts w:ascii="PT Astra Serif" w:hAnsi="PT Astra Serif"/>
          <w:sz w:val="26"/>
          <w:szCs w:val="26"/>
        </w:rPr>
        <w:t xml:space="preserve"> 20</w:t>
      </w:r>
      <w:r w:rsidR="00CE4903">
        <w:rPr>
          <w:rFonts w:ascii="PT Astra Serif" w:hAnsi="PT Astra Serif"/>
          <w:sz w:val="26"/>
          <w:szCs w:val="26"/>
        </w:rPr>
        <w:t>26</w:t>
      </w:r>
      <w:r w:rsidRPr="000419E5">
        <w:rPr>
          <w:rFonts w:ascii="PT Astra Serif" w:hAnsi="PT Astra Serif"/>
          <w:sz w:val="26"/>
          <w:szCs w:val="26"/>
        </w:rPr>
        <w:t xml:space="preserve">   № </w:t>
      </w:r>
      <w:r>
        <w:rPr>
          <w:rFonts w:ascii="PT Astra Serif" w:hAnsi="PT Astra Serif"/>
          <w:sz w:val="26"/>
          <w:szCs w:val="26"/>
        </w:rPr>
        <w:t>___</w:t>
      </w:r>
      <w:r w:rsidRPr="000419E5">
        <w:rPr>
          <w:rFonts w:ascii="PT Astra Serif" w:hAnsi="PT Astra Serif"/>
          <w:sz w:val="26"/>
          <w:szCs w:val="26"/>
        </w:rPr>
        <w:t xml:space="preserve"> </w:t>
      </w:r>
    </w:p>
    <w:p w:rsidR="00056D11" w:rsidRDefault="00056D11" w:rsidP="00B6368A">
      <w:pPr>
        <w:spacing w:after="0"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56D11" w:rsidRDefault="00056D11" w:rsidP="00B6368A">
      <w:pPr>
        <w:spacing w:after="0"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B6368A" w:rsidRPr="000419E5" w:rsidRDefault="00056D11" w:rsidP="00B6368A">
      <w:pPr>
        <w:spacing w:after="0" w:line="276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ДОКЛАД О </w:t>
      </w:r>
      <w:r w:rsidR="00B6368A" w:rsidRPr="000419E5">
        <w:rPr>
          <w:rFonts w:ascii="PT Astra Serif" w:hAnsi="PT Astra Serif"/>
          <w:b/>
          <w:sz w:val="26"/>
          <w:szCs w:val="26"/>
        </w:rPr>
        <w:t>ПРАВОПРИМЕНИТЕЛЬНОЙ ПРАКТИК</w:t>
      </w:r>
      <w:r>
        <w:rPr>
          <w:rFonts w:ascii="PT Astra Serif" w:hAnsi="PT Astra Serif"/>
          <w:b/>
          <w:sz w:val="26"/>
          <w:szCs w:val="26"/>
        </w:rPr>
        <w:t>Е</w:t>
      </w:r>
      <w:r w:rsidR="00B6368A" w:rsidRPr="000419E5">
        <w:rPr>
          <w:rFonts w:ascii="PT Astra Serif" w:hAnsi="PT Astra Serif"/>
          <w:b/>
          <w:sz w:val="26"/>
          <w:szCs w:val="26"/>
        </w:rPr>
        <w:t xml:space="preserve"> В СФЕРЕ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 ТЕРРИТОРИИ ТОМСКОЙ ОБЛАСТИ </w:t>
      </w:r>
      <w:r>
        <w:rPr>
          <w:rFonts w:ascii="PT Astra Serif" w:hAnsi="PT Astra Serif"/>
          <w:b/>
          <w:sz w:val="26"/>
          <w:szCs w:val="26"/>
        </w:rPr>
        <w:t>В</w:t>
      </w:r>
      <w:r w:rsidR="00B6368A" w:rsidRPr="000419E5">
        <w:rPr>
          <w:rFonts w:ascii="PT Astra Serif" w:hAnsi="PT Astra Serif"/>
          <w:b/>
          <w:sz w:val="26"/>
          <w:szCs w:val="26"/>
        </w:rPr>
        <w:t xml:space="preserve"> 20</w:t>
      </w:r>
      <w:r w:rsidR="00EF4E4E">
        <w:rPr>
          <w:rFonts w:ascii="PT Astra Serif" w:hAnsi="PT Astra Serif"/>
          <w:b/>
          <w:sz w:val="26"/>
          <w:szCs w:val="26"/>
        </w:rPr>
        <w:t>5</w:t>
      </w:r>
      <w:r w:rsidR="00B6368A" w:rsidRPr="000419E5">
        <w:rPr>
          <w:rFonts w:ascii="PT Astra Serif" w:hAnsi="PT Astra Serif"/>
          <w:b/>
          <w:sz w:val="26"/>
          <w:szCs w:val="26"/>
        </w:rPr>
        <w:t xml:space="preserve"> ГОД</w:t>
      </w:r>
      <w:r>
        <w:rPr>
          <w:rFonts w:ascii="PT Astra Serif" w:hAnsi="PT Astra Serif"/>
          <w:b/>
          <w:sz w:val="26"/>
          <w:szCs w:val="26"/>
        </w:rPr>
        <w:t>У</w:t>
      </w:r>
      <w:r w:rsidR="00B6368A" w:rsidRPr="000419E5">
        <w:rPr>
          <w:rFonts w:ascii="PT Astra Serif" w:hAnsi="PT Astra Serif"/>
          <w:b/>
          <w:sz w:val="26"/>
          <w:szCs w:val="26"/>
        </w:rPr>
        <w:t>.</w:t>
      </w:r>
    </w:p>
    <w:p w:rsidR="00B6368A" w:rsidRPr="000419E5" w:rsidRDefault="00B6368A" w:rsidP="00B6368A">
      <w:pPr>
        <w:spacing w:after="0"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B6368A" w:rsidRPr="00206FC3" w:rsidRDefault="00B6368A" w:rsidP="00B6368A">
      <w:pPr>
        <w:pStyle w:val="a3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206FC3">
        <w:rPr>
          <w:rFonts w:ascii="PT Astra Serif" w:hAnsi="PT Astra Serif"/>
          <w:b/>
          <w:sz w:val="26"/>
          <w:szCs w:val="26"/>
        </w:rPr>
        <w:t>Общие положения</w:t>
      </w:r>
    </w:p>
    <w:p w:rsidR="00B6368A" w:rsidRPr="0093415B" w:rsidRDefault="00B6368A" w:rsidP="00B6368A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</w:t>
      </w:r>
      <w:r w:rsidRPr="0093415B">
        <w:rPr>
          <w:rFonts w:ascii="PT Astra Serif" w:hAnsi="PT Astra Serif"/>
          <w:sz w:val="26"/>
          <w:szCs w:val="26"/>
        </w:rPr>
        <w:t>бобщени</w:t>
      </w:r>
      <w:r>
        <w:rPr>
          <w:rFonts w:ascii="PT Astra Serif" w:hAnsi="PT Astra Serif"/>
          <w:sz w:val="26"/>
          <w:szCs w:val="26"/>
        </w:rPr>
        <w:t>е</w:t>
      </w:r>
      <w:r w:rsidRPr="0093415B">
        <w:rPr>
          <w:rFonts w:ascii="PT Astra Serif" w:hAnsi="PT Astra Serif"/>
          <w:sz w:val="26"/>
          <w:szCs w:val="26"/>
        </w:rPr>
        <w:t xml:space="preserve"> правоприменительной практики контрольно-надзорной деятельности Департамента лицензирования и регионального государственного контроля Томской области (далее – Департамент) </w:t>
      </w:r>
      <w:r>
        <w:rPr>
          <w:rFonts w:ascii="PT Astra Serif" w:hAnsi="PT Astra Serif"/>
          <w:sz w:val="26"/>
          <w:szCs w:val="26"/>
        </w:rPr>
        <w:t xml:space="preserve">осуществляется </w:t>
      </w:r>
      <w:r w:rsidRPr="0093415B">
        <w:rPr>
          <w:rFonts w:ascii="PT Astra Serif" w:hAnsi="PT Astra Serif"/>
          <w:sz w:val="26"/>
          <w:szCs w:val="26"/>
        </w:rPr>
        <w:t>во исполнение статьи 47 Федерального закона от 31.07.2020 № 248-ФЗ "О государственном контроле (надзоре) и муниципальном контроле в Российской Федерации" (далее – Федеральный закон №248-ФЗ).</w:t>
      </w:r>
    </w:p>
    <w:p w:rsidR="00B6368A" w:rsidRPr="00D34AFC" w:rsidRDefault="00B6368A" w:rsidP="00B636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Задачами</w:t>
      </w:r>
      <w:r w:rsidRPr="00D34AFC">
        <w:rPr>
          <w:rFonts w:ascii="PT Astra Serif" w:hAnsi="PT Astra Serif"/>
          <w:sz w:val="26"/>
          <w:szCs w:val="26"/>
        </w:rPr>
        <w:t xml:space="preserve"> обобщения правоприменительной практики являются: </w:t>
      </w:r>
    </w:p>
    <w:p w:rsidR="00B6368A" w:rsidRDefault="00B6368A" w:rsidP="00B636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eastAsiaTheme="minorHAnsi" w:hAnsi="PT Astra Serif" w:cs="PT Astra Serif"/>
          <w:sz w:val="26"/>
          <w:szCs w:val="26"/>
        </w:rPr>
      </w:pPr>
      <w:r>
        <w:rPr>
          <w:rFonts w:ascii="PT Astra Serif" w:eastAsiaTheme="minorHAnsi" w:hAnsi="PT Astra Serif" w:cs="PT Astra Serif"/>
          <w:sz w:val="26"/>
          <w:szCs w:val="26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B6368A" w:rsidRDefault="00B6368A" w:rsidP="00B636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eastAsiaTheme="minorHAnsi" w:hAnsi="PT Astra Serif" w:cs="PT Astra Serif"/>
          <w:sz w:val="26"/>
          <w:szCs w:val="26"/>
        </w:rPr>
      </w:pPr>
      <w:r>
        <w:rPr>
          <w:rFonts w:ascii="PT Astra Serif" w:eastAsiaTheme="minorHAnsi" w:hAnsi="PT Astra Serif" w:cs="PT Astra Serif"/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6368A" w:rsidRDefault="00B6368A" w:rsidP="00B636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eastAsiaTheme="minorHAnsi" w:hAnsi="PT Astra Serif" w:cs="PT Astra Serif"/>
          <w:sz w:val="26"/>
          <w:szCs w:val="26"/>
        </w:rPr>
      </w:pPr>
      <w:r>
        <w:rPr>
          <w:rFonts w:ascii="PT Astra Serif" w:eastAsiaTheme="minorHAnsi" w:hAnsi="PT Astra Serif" w:cs="PT Astra Serif"/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6368A" w:rsidRDefault="00B6368A" w:rsidP="00B636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eastAsiaTheme="minorHAnsi" w:hAnsi="PT Astra Serif" w:cs="PT Astra Serif"/>
          <w:sz w:val="26"/>
          <w:szCs w:val="26"/>
        </w:rPr>
      </w:pPr>
      <w:r>
        <w:rPr>
          <w:rFonts w:ascii="PT Astra Serif" w:eastAsiaTheme="minorHAnsi" w:hAnsi="PT Astra Serif" w:cs="PT Astra Serif"/>
          <w:sz w:val="26"/>
          <w:szCs w:val="26"/>
        </w:rPr>
        <w:t>4) подготовка предложений об актуализации обязательных требований;</w:t>
      </w:r>
    </w:p>
    <w:p w:rsidR="00B6368A" w:rsidRDefault="00B6368A" w:rsidP="00B6368A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eastAsiaTheme="minorHAnsi" w:hAnsi="PT Astra Serif" w:cs="PT Astra Serif"/>
          <w:sz w:val="26"/>
          <w:szCs w:val="26"/>
        </w:rPr>
      </w:pPr>
      <w:r>
        <w:rPr>
          <w:rFonts w:ascii="PT Astra Serif" w:eastAsiaTheme="minorHAnsi" w:hAnsi="PT Astra Serif" w:cs="PT Astra Serif"/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B6368A" w:rsidRDefault="00B6368A" w:rsidP="00B636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D34AFC">
        <w:rPr>
          <w:rFonts w:ascii="PT Astra Serif" w:hAnsi="PT Astra Serif"/>
          <w:sz w:val="26"/>
          <w:szCs w:val="26"/>
        </w:rPr>
        <w:t>Департамент в соответствии с Положением</w:t>
      </w:r>
      <w:r>
        <w:rPr>
          <w:rFonts w:ascii="PT Astra Serif" w:hAnsi="PT Astra Serif"/>
          <w:sz w:val="26"/>
          <w:szCs w:val="26"/>
        </w:rPr>
        <w:t>, утвержденным постановлением</w:t>
      </w:r>
      <w:r w:rsidRPr="00292350">
        <w:rPr>
          <w:rFonts w:ascii="PT Astra Serif" w:hAnsi="PT Astra Serif"/>
          <w:sz w:val="26"/>
          <w:szCs w:val="26"/>
        </w:rPr>
        <w:t xml:space="preserve"> Губернатора Томской области от 11.02.2021 N 10</w:t>
      </w:r>
      <w:r w:rsidRPr="00D34AFC">
        <w:rPr>
          <w:rFonts w:ascii="PT Astra Serif" w:hAnsi="PT Astra Serif"/>
          <w:sz w:val="26"/>
          <w:szCs w:val="26"/>
        </w:rPr>
        <w:t xml:space="preserve">, является исполнительным органом Томской области, входящим в систему исполнительных органов Томской области, осуществляющим региональный государственный контроль (надзор) </w:t>
      </w:r>
      <w:r w:rsidRPr="00F77CAD">
        <w:rPr>
          <w:rFonts w:ascii="PT Astra Serif" w:hAnsi="PT Astra Serif"/>
          <w:sz w:val="26"/>
          <w:szCs w:val="26"/>
        </w:rPr>
        <w:t xml:space="preserve">за применением </w:t>
      </w:r>
      <w:r>
        <w:rPr>
          <w:rFonts w:ascii="PT Astra Serif" w:hAnsi="PT Astra Serif"/>
          <w:sz w:val="26"/>
          <w:szCs w:val="26"/>
        </w:rPr>
        <w:t>цен на лекарственные препараты, включенные в перечень жизненно необходимых и важнейших лекарственных препаратов (далее – региональный контроль).</w:t>
      </w:r>
    </w:p>
    <w:p w:rsidR="00B6368A" w:rsidRPr="00F77CAD" w:rsidRDefault="00B6368A" w:rsidP="00B636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Предметом регионального контроля является правильность применения </w:t>
      </w:r>
      <w:r w:rsidRPr="00F77CAD">
        <w:rPr>
          <w:rFonts w:ascii="PT Astra Serif" w:hAnsi="PT Astra Serif"/>
          <w:sz w:val="26"/>
          <w:szCs w:val="26"/>
        </w:rPr>
        <w:t xml:space="preserve">организациями оптовой торговли лекарственными средствами, аптечными организациями, индивидуальными предпринимателями, имеющими лицензию на </w:t>
      </w:r>
      <w:r w:rsidRPr="00F77CAD">
        <w:rPr>
          <w:rFonts w:ascii="PT Astra Serif" w:hAnsi="PT Astra Serif"/>
          <w:sz w:val="26"/>
          <w:szCs w:val="26"/>
        </w:rPr>
        <w:lastRenderedPageBreak/>
        <w:t>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цен на лекарственные препарат</w:t>
      </w:r>
      <w:r>
        <w:rPr>
          <w:rFonts w:ascii="PT Astra Serif" w:hAnsi="PT Astra Serif"/>
          <w:sz w:val="26"/>
          <w:szCs w:val="26"/>
        </w:rPr>
        <w:t xml:space="preserve">ы, включенные в перечень жизненно необходимых и важнейших лекарственных препаратов (далее – ЖНВЛП) </w:t>
      </w:r>
      <w:r w:rsidRPr="00F77CAD">
        <w:rPr>
          <w:rFonts w:ascii="PT Astra Serif" w:hAnsi="PT Astra Serif"/>
          <w:sz w:val="26"/>
          <w:szCs w:val="26"/>
        </w:rPr>
        <w:t xml:space="preserve">. </w:t>
      </w:r>
    </w:p>
    <w:p w:rsidR="00B6368A" w:rsidRPr="00F77CAD" w:rsidRDefault="00B6368A" w:rsidP="00B6368A">
      <w:pPr>
        <w:spacing w:after="0" w:line="276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F77CAD">
        <w:rPr>
          <w:rFonts w:ascii="PT Astra Serif" w:eastAsia="Times New Roman" w:hAnsi="PT Astra Serif"/>
          <w:sz w:val="26"/>
          <w:szCs w:val="26"/>
          <w:lang w:eastAsia="ru-RU"/>
        </w:rPr>
        <w:t xml:space="preserve">ЖНВЛП – это жизненно необходимые и важнейшие лекарственные препараты, перечень </w:t>
      </w:r>
      <w:proofErr w:type="gramStart"/>
      <w:r w:rsidRPr="00F77CAD">
        <w:rPr>
          <w:rFonts w:ascii="PT Astra Serif" w:eastAsia="Times New Roman" w:hAnsi="PT Astra Serif"/>
          <w:sz w:val="26"/>
          <w:szCs w:val="26"/>
          <w:lang w:eastAsia="ru-RU"/>
        </w:rPr>
        <w:t xml:space="preserve">которых,  </w:t>
      </w:r>
      <w:r w:rsidRPr="00F77CAD">
        <w:rPr>
          <w:rFonts w:ascii="PT Astra Serif" w:eastAsia="Times New Roman" w:hAnsi="PT Astra Serif"/>
          <w:b/>
          <w:bCs/>
          <w:sz w:val="26"/>
          <w:szCs w:val="26"/>
          <w:u w:val="single"/>
          <w:lang w:eastAsia="ru-RU"/>
        </w:rPr>
        <w:t>ежегодно</w:t>
      </w:r>
      <w:proofErr w:type="gramEnd"/>
      <w:r w:rsidRPr="00F77CAD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2A6F63">
        <w:rPr>
          <w:rFonts w:ascii="PT Astra Serif" w:eastAsia="Times New Roman" w:hAnsi="PT Astra Serif"/>
          <w:sz w:val="26"/>
          <w:szCs w:val="26"/>
          <w:lang w:eastAsia="ru-RU"/>
        </w:rPr>
        <w:t>дополняется и утверждается</w:t>
      </w:r>
      <w:r w:rsidRPr="00F77CAD">
        <w:rPr>
          <w:rFonts w:ascii="PT Astra Serif" w:eastAsia="Times New Roman" w:hAnsi="PT Astra Serif"/>
          <w:sz w:val="26"/>
          <w:szCs w:val="26"/>
          <w:lang w:eastAsia="ru-RU"/>
        </w:rPr>
        <w:t xml:space="preserve"> Правительством Российской Федерации.</w:t>
      </w:r>
    </w:p>
    <w:p w:rsidR="00B6368A" w:rsidRPr="00F77CAD" w:rsidRDefault="00B6368A" w:rsidP="00B6368A">
      <w:pPr>
        <w:spacing w:after="0" w:line="276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F77CAD">
        <w:rPr>
          <w:rFonts w:ascii="PT Astra Serif" w:eastAsia="Times New Roman" w:hAnsi="PT Astra Serif"/>
          <w:sz w:val="26"/>
          <w:szCs w:val="26"/>
          <w:lang w:eastAsia="ru-RU"/>
        </w:rPr>
        <w:t xml:space="preserve">Перечень ЖНВЛП содержит список лекарственных препаратов под международным непатентованным наименованием (МНН) и охватывает практически все виды медицинской помощи. МНН присваивает Всемирная организация здравоохранения (ВОЗ). </w:t>
      </w:r>
    </w:p>
    <w:p w:rsidR="00B6368A" w:rsidRPr="00F77CAD" w:rsidRDefault="00B6368A" w:rsidP="00B6368A">
      <w:pPr>
        <w:spacing w:after="0" w:line="276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F77CAD">
        <w:rPr>
          <w:rFonts w:ascii="PT Astra Serif" w:eastAsia="Times New Roman" w:hAnsi="PT Astra Serif"/>
          <w:sz w:val="26"/>
          <w:szCs w:val="26"/>
          <w:lang w:eastAsia="ru-RU"/>
        </w:rPr>
        <w:t>Государственное регулирование цен на лекарственные средства осуществляется в целях повышения их доступности, как для населения, так и для лечебно-профилактических учреждений (поликлиники, больницы, фельдшерско-акушерские пункты, отделения общей врачебной практики и др.).</w:t>
      </w:r>
    </w:p>
    <w:p w:rsidR="00B6368A" w:rsidRPr="00EC4C1E" w:rsidRDefault="00B6368A" w:rsidP="00B636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EC4C1E">
        <w:rPr>
          <w:rFonts w:ascii="PT Astra Serif" w:hAnsi="PT Astra Serif"/>
          <w:b/>
          <w:sz w:val="26"/>
          <w:szCs w:val="26"/>
        </w:rPr>
        <w:t>Подконтрольными субъектами</w:t>
      </w:r>
      <w:r w:rsidRPr="00EC4C1E">
        <w:rPr>
          <w:rFonts w:ascii="PT Astra Serif" w:hAnsi="PT Astra Serif"/>
          <w:sz w:val="26"/>
          <w:szCs w:val="26"/>
        </w:rPr>
        <w:t xml:space="preserve">, в отношении которых Департаментом могут проводится контрольно-надзорные </w:t>
      </w:r>
      <w:r w:rsidR="002A6F63">
        <w:rPr>
          <w:rFonts w:ascii="PT Astra Serif" w:hAnsi="PT Astra Serif"/>
          <w:sz w:val="26"/>
          <w:szCs w:val="26"/>
        </w:rPr>
        <w:t xml:space="preserve">и профилактические </w:t>
      </w:r>
      <w:r w:rsidRPr="00EC4C1E">
        <w:rPr>
          <w:rFonts w:ascii="PT Astra Serif" w:hAnsi="PT Astra Serif"/>
          <w:sz w:val="26"/>
          <w:szCs w:val="26"/>
        </w:rPr>
        <w:t xml:space="preserve">мероприятия, являются </w:t>
      </w:r>
      <w:r w:rsidRPr="00EC4C1E">
        <w:rPr>
          <w:rFonts w:ascii="PT Astra Serif" w:hAnsi="PT Astra Serif"/>
          <w:bCs/>
          <w:sz w:val="26"/>
          <w:szCs w:val="26"/>
        </w:rPr>
        <w:t>организации оптовой торговли лекарственными средствами, аптечные организации и индивидуальные предприниматели, имеющие лицензию на осуществление фармацевтической деятельности на территории Томской области.</w:t>
      </w:r>
    </w:p>
    <w:p w:rsidR="00B6368A" w:rsidRPr="00EC4C1E" w:rsidRDefault="00B6368A" w:rsidP="00B6368A">
      <w:pPr>
        <w:spacing w:after="0"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EC4C1E">
        <w:rPr>
          <w:rFonts w:ascii="PT Astra Serif" w:hAnsi="PT Astra Serif"/>
          <w:sz w:val="26"/>
          <w:szCs w:val="26"/>
        </w:rPr>
        <w:t>В 202</w:t>
      </w:r>
      <w:r w:rsidR="006F0D35">
        <w:rPr>
          <w:rFonts w:ascii="PT Astra Serif" w:hAnsi="PT Astra Serif"/>
          <w:sz w:val="26"/>
          <w:szCs w:val="26"/>
        </w:rPr>
        <w:t>5</w:t>
      </w:r>
      <w:r w:rsidRPr="00EC4C1E">
        <w:rPr>
          <w:rFonts w:ascii="PT Astra Serif" w:hAnsi="PT Astra Serif"/>
          <w:sz w:val="26"/>
          <w:szCs w:val="26"/>
        </w:rPr>
        <w:t xml:space="preserve"> году на территории области данную деятельность осуществляло </w:t>
      </w:r>
      <w:r w:rsidRPr="00056D11">
        <w:rPr>
          <w:rFonts w:ascii="PT Astra Serif" w:hAnsi="PT Astra Serif"/>
          <w:b/>
          <w:color w:val="000000" w:themeColor="text1"/>
          <w:sz w:val="26"/>
          <w:szCs w:val="26"/>
        </w:rPr>
        <w:t>1</w:t>
      </w:r>
      <w:r w:rsidR="006F0D35">
        <w:rPr>
          <w:rFonts w:ascii="PT Astra Serif" w:hAnsi="PT Astra Serif"/>
          <w:b/>
          <w:color w:val="000000" w:themeColor="text1"/>
          <w:sz w:val="26"/>
          <w:szCs w:val="26"/>
        </w:rPr>
        <w:t>78</w:t>
      </w:r>
      <w:r w:rsidRPr="00056D11">
        <w:rPr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Pr="00EC4C1E">
        <w:rPr>
          <w:rFonts w:ascii="PT Astra Serif" w:hAnsi="PT Astra Serif"/>
          <w:b/>
          <w:sz w:val="26"/>
          <w:szCs w:val="26"/>
        </w:rPr>
        <w:t>субъект</w:t>
      </w:r>
      <w:r w:rsidR="006F0D35">
        <w:rPr>
          <w:rFonts w:ascii="PT Astra Serif" w:hAnsi="PT Astra Serif"/>
          <w:b/>
          <w:sz w:val="26"/>
          <w:szCs w:val="26"/>
        </w:rPr>
        <w:t>а</w:t>
      </w:r>
      <w:r w:rsidRPr="00EC4C1E">
        <w:rPr>
          <w:rFonts w:ascii="PT Astra Serif" w:hAnsi="PT Astra Serif"/>
          <w:sz w:val="26"/>
          <w:szCs w:val="26"/>
        </w:rPr>
        <w:t>.</w:t>
      </w:r>
    </w:p>
    <w:p w:rsidR="006F0D35" w:rsidRPr="00F77CAD" w:rsidRDefault="006F0D35" w:rsidP="006F0D35">
      <w:pPr>
        <w:spacing w:after="0"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EC4C1E">
        <w:rPr>
          <w:rFonts w:ascii="PT Astra Serif" w:hAnsi="PT Astra Serif"/>
          <w:sz w:val="26"/>
          <w:szCs w:val="26"/>
        </w:rPr>
        <w:t xml:space="preserve">При этом </w:t>
      </w:r>
      <w:r w:rsidRPr="00EC4C1E">
        <w:rPr>
          <w:rFonts w:ascii="PT Astra Serif" w:hAnsi="PT Astra Serif"/>
          <w:b/>
          <w:sz w:val="26"/>
          <w:szCs w:val="26"/>
        </w:rPr>
        <w:t>подконтрольными</w:t>
      </w:r>
      <w:r w:rsidRPr="00EC4C1E">
        <w:rPr>
          <w:rFonts w:ascii="PT Astra Serif" w:hAnsi="PT Astra Serif"/>
          <w:sz w:val="26"/>
          <w:szCs w:val="26"/>
        </w:rPr>
        <w:t xml:space="preserve"> </w:t>
      </w:r>
      <w:r w:rsidRPr="00EC4C1E">
        <w:rPr>
          <w:rFonts w:ascii="PT Astra Serif" w:hAnsi="PT Astra Serif"/>
          <w:b/>
          <w:sz w:val="26"/>
          <w:szCs w:val="26"/>
        </w:rPr>
        <w:t xml:space="preserve">объектами </w:t>
      </w:r>
      <w:r w:rsidRPr="00EC4C1E">
        <w:rPr>
          <w:rFonts w:ascii="PT Astra Serif" w:hAnsi="PT Astra Serif"/>
          <w:sz w:val="26"/>
          <w:szCs w:val="26"/>
        </w:rPr>
        <w:t xml:space="preserve">являются </w:t>
      </w:r>
      <w:r w:rsidRPr="00EC4C1E">
        <w:rPr>
          <w:rFonts w:ascii="PT Astra Serif" w:hAnsi="PT Astra Serif"/>
          <w:bCs/>
          <w:sz w:val="26"/>
          <w:szCs w:val="26"/>
        </w:rPr>
        <w:t>аптеки, аптечные пункты, подразделения медицинских организаций на территории Томской области. Их насчитывается</w:t>
      </w:r>
      <w:r w:rsidRPr="00EC4C1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932</w:t>
      </w:r>
      <w:r w:rsidRPr="00EC4C1E">
        <w:rPr>
          <w:rFonts w:ascii="PT Astra Serif" w:hAnsi="PT Astra Serif"/>
          <w:b/>
          <w:bCs/>
          <w:sz w:val="26"/>
          <w:szCs w:val="26"/>
        </w:rPr>
        <w:t xml:space="preserve"> единиц</w:t>
      </w:r>
      <w:r>
        <w:rPr>
          <w:rFonts w:ascii="PT Astra Serif" w:hAnsi="PT Astra Serif"/>
          <w:b/>
          <w:bCs/>
          <w:sz w:val="26"/>
          <w:szCs w:val="26"/>
        </w:rPr>
        <w:t>ы</w:t>
      </w:r>
      <w:r w:rsidRPr="00EC4C1E">
        <w:rPr>
          <w:rFonts w:ascii="PT Astra Serif" w:hAnsi="PT Astra Serif"/>
          <w:bCs/>
          <w:sz w:val="26"/>
          <w:szCs w:val="26"/>
        </w:rPr>
        <w:t>.</w:t>
      </w:r>
    </w:p>
    <w:p w:rsidR="006F0D35" w:rsidRPr="00FD0EEA" w:rsidRDefault="006F0D35" w:rsidP="006F0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14</w:t>
      </w:r>
      <w:r w:rsidRPr="00FD0EEA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организаций</w:t>
      </w:r>
      <w:r w:rsidRPr="00FD0EEA">
        <w:rPr>
          <w:rFonts w:ascii="PT Astra Serif" w:eastAsia="Times New Roman" w:hAnsi="PT Astra Serif"/>
          <w:sz w:val="26"/>
          <w:szCs w:val="26"/>
          <w:lang w:eastAsia="ru-RU"/>
        </w:rPr>
        <w:t xml:space="preserve"> оптовой торговли лекарственными препаратами, включенными в перечень ЖНВЛП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(15 объектов оптовой торговли лекарственными средствами)</w:t>
      </w:r>
      <w:r w:rsidRPr="00FD0EEA">
        <w:rPr>
          <w:rFonts w:ascii="PT Astra Serif" w:eastAsia="Times New Roman" w:hAnsi="PT Astra Serif"/>
          <w:sz w:val="26"/>
          <w:szCs w:val="26"/>
          <w:lang w:eastAsia="ru-RU"/>
        </w:rPr>
        <w:t xml:space="preserve">. </w:t>
      </w:r>
    </w:p>
    <w:p w:rsidR="00B6368A" w:rsidRPr="00F77CAD" w:rsidRDefault="00B6368A" w:rsidP="00B6368A">
      <w:pPr>
        <w:spacing w:after="0"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F77CAD">
        <w:rPr>
          <w:rFonts w:ascii="PT Astra Serif" w:hAnsi="PT Astra Serif"/>
          <w:sz w:val="26"/>
          <w:szCs w:val="26"/>
        </w:rPr>
        <w:t>Осуществление регионального контроля урегулировано следующими нормативно-правовыми актами:</w:t>
      </w:r>
    </w:p>
    <w:p w:rsidR="00B6368A" w:rsidRPr="00F77CAD" w:rsidRDefault="00B6368A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hAnsi="PT Astra Serif"/>
          <w:sz w:val="26"/>
          <w:szCs w:val="26"/>
        </w:rPr>
      </w:pPr>
      <w:r w:rsidRPr="00F77CAD">
        <w:rPr>
          <w:rFonts w:ascii="PT Astra Serif" w:hAnsi="PT Astra Serif"/>
          <w:sz w:val="26"/>
          <w:szCs w:val="26"/>
        </w:rPr>
        <w:t xml:space="preserve">- Федеральный закон от 12.04.2010 </w:t>
      </w:r>
      <w:r w:rsidR="00056D11">
        <w:rPr>
          <w:rFonts w:ascii="PT Astra Serif" w:hAnsi="PT Astra Serif"/>
          <w:sz w:val="26"/>
          <w:szCs w:val="26"/>
        </w:rPr>
        <w:t>№</w:t>
      </w:r>
      <w:r w:rsidRPr="00F77CAD">
        <w:rPr>
          <w:rFonts w:ascii="PT Astra Serif" w:hAnsi="PT Astra Serif"/>
          <w:sz w:val="26"/>
          <w:szCs w:val="26"/>
        </w:rPr>
        <w:t xml:space="preserve"> 61-ФЗ "Об обращении лекарственных средств";</w:t>
      </w:r>
    </w:p>
    <w:p w:rsidR="00B6368A" w:rsidRPr="00F77CAD" w:rsidRDefault="00B6368A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hAnsi="PT Astra Serif"/>
          <w:sz w:val="26"/>
          <w:szCs w:val="26"/>
        </w:rPr>
      </w:pPr>
      <w:r w:rsidRPr="00F77CAD">
        <w:rPr>
          <w:rFonts w:ascii="PT Astra Serif" w:hAnsi="PT Astra Serif"/>
          <w:sz w:val="26"/>
          <w:szCs w:val="26"/>
        </w:rPr>
        <w:t xml:space="preserve">- Федеральный закон от 31.07.2020 </w:t>
      </w:r>
      <w:r w:rsidR="00056D11">
        <w:rPr>
          <w:rFonts w:ascii="PT Astra Serif" w:hAnsi="PT Astra Serif"/>
          <w:sz w:val="26"/>
          <w:szCs w:val="26"/>
        </w:rPr>
        <w:t>№</w:t>
      </w:r>
      <w:r w:rsidRPr="00F77CAD">
        <w:rPr>
          <w:rFonts w:ascii="PT Astra Serif" w:hAnsi="PT Astra Serif"/>
          <w:sz w:val="26"/>
          <w:szCs w:val="26"/>
        </w:rPr>
        <w:t xml:space="preserve"> 248-ФЗ "О государственном контроле (надзоре) и муниципальном контроле в Российской Федерации";</w:t>
      </w:r>
    </w:p>
    <w:p w:rsidR="00B6368A" w:rsidRPr="00F77CAD" w:rsidRDefault="00B6368A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hAnsi="PT Astra Serif"/>
          <w:sz w:val="26"/>
          <w:szCs w:val="26"/>
        </w:rPr>
      </w:pPr>
      <w:r w:rsidRPr="00F77CAD">
        <w:rPr>
          <w:rFonts w:ascii="PT Astra Serif" w:hAnsi="PT Astra Serif"/>
          <w:sz w:val="26"/>
          <w:szCs w:val="26"/>
        </w:rPr>
        <w:t xml:space="preserve">- постановление Правительства РФ от 06.05.2015 </w:t>
      </w:r>
      <w:r w:rsidR="00056D11">
        <w:rPr>
          <w:rFonts w:ascii="PT Astra Serif" w:hAnsi="PT Astra Serif"/>
          <w:sz w:val="26"/>
          <w:szCs w:val="26"/>
        </w:rPr>
        <w:t>№</w:t>
      </w:r>
      <w:r w:rsidRPr="00F77CAD">
        <w:rPr>
          <w:rFonts w:ascii="PT Astra Serif" w:hAnsi="PT Astra Serif"/>
          <w:sz w:val="26"/>
          <w:szCs w:val="26"/>
        </w:rPr>
        <w:t xml:space="preserve"> 434 "О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препаратов";</w:t>
      </w:r>
    </w:p>
    <w:p w:rsidR="00B6368A" w:rsidRPr="00F77CAD" w:rsidRDefault="00B6368A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eastAsia="Times New Roman" w:hAnsi="PT Astra Serif"/>
          <w:sz w:val="26"/>
          <w:szCs w:val="26"/>
        </w:rPr>
      </w:pPr>
      <w:r w:rsidRPr="00F77CAD">
        <w:rPr>
          <w:rFonts w:ascii="PT Astra Serif" w:hAnsi="PT Astra Serif"/>
          <w:sz w:val="26"/>
          <w:szCs w:val="26"/>
        </w:rPr>
        <w:t xml:space="preserve">- </w:t>
      </w:r>
      <w:r w:rsidRPr="00F77CAD">
        <w:rPr>
          <w:rFonts w:ascii="PT Astra Serif" w:eastAsia="Times New Roman" w:hAnsi="PT Astra Serif"/>
          <w:sz w:val="26"/>
          <w:szCs w:val="26"/>
        </w:rPr>
        <w:t xml:space="preserve">распоряжение Правительства Российской Федерации от 12.10.2019 № 2406-р «Об утверждении перечня жизненно необходимых и важнейших лекарственных </w:t>
      </w:r>
      <w:r w:rsidRPr="00F77CAD">
        <w:rPr>
          <w:rFonts w:ascii="PT Astra Serif" w:eastAsia="Times New Roman" w:hAnsi="PT Astra Serif"/>
          <w:sz w:val="26"/>
          <w:szCs w:val="26"/>
        </w:rPr>
        <w:lastRenderedPageBreak/>
        <w:t>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помощи»;</w:t>
      </w:r>
    </w:p>
    <w:p w:rsidR="00B6368A" w:rsidRPr="00F77CAD" w:rsidRDefault="00B6368A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hAnsi="PT Astra Serif"/>
          <w:sz w:val="26"/>
          <w:szCs w:val="26"/>
        </w:rPr>
      </w:pPr>
      <w:r w:rsidRPr="00F77CAD">
        <w:rPr>
          <w:rFonts w:ascii="PT Astra Serif" w:eastAsia="Times New Roman" w:hAnsi="PT Astra Serif"/>
          <w:sz w:val="26"/>
          <w:szCs w:val="26"/>
        </w:rPr>
        <w:t xml:space="preserve">- приказ Департамента тарифного регулирования Томской области от 28.01.2021 </w:t>
      </w:r>
      <w:r w:rsidR="00056D11">
        <w:rPr>
          <w:rFonts w:ascii="PT Astra Serif" w:eastAsia="Times New Roman" w:hAnsi="PT Astra Serif"/>
          <w:sz w:val="26"/>
          <w:szCs w:val="26"/>
        </w:rPr>
        <w:t xml:space="preserve">  </w:t>
      </w:r>
      <w:r w:rsidRPr="00F77CAD">
        <w:rPr>
          <w:rFonts w:ascii="PT Astra Serif" w:eastAsia="Times New Roman" w:hAnsi="PT Astra Serif"/>
          <w:sz w:val="26"/>
          <w:szCs w:val="26"/>
        </w:rPr>
        <w:t xml:space="preserve">№ 10-2 «Об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(без учета налога </w:t>
      </w:r>
      <w:proofErr w:type="gramStart"/>
      <w:r w:rsidRPr="00F77CAD">
        <w:rPr>
          <w:rFonts w:ascii="PT Astra Serif" w:eastAsia="Times New Roman" w:hAnsi="PT Astra Serif"/>
          <w:sz w:val="26"/>
          <w:szCs w:val="26"/>
        </w:rPr>
        <w:t>на  добавленную</w:t>
      </w:r>
      <w:proofErr w:type="gramEnd"/>
      <w:r w:rsidRPr="00F77CAD">
        <w:rPr>
          <w:rFonts w:ascii="PT Astra Serif" w:eastAsia="Times New Roman" w:hAnsi="PT Astra Serif"/>
          <w:sz w:val="26"/>
          <w:szCs w:val="26"/>
        </w:rPr>
        <w:t xml:space="preserve"> стоимость,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препаратов».</w:t>
      </w:r>
    </w:p>
    <w:p w:rsidR="00B6368A" w:rsidRDefault="00B6368A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F77CAD">
        <w:rPr>
          <w:rFonts w:ascii="PT Astra Serif" w:hAnsi="PT Astra Serif"/>
          <w:sz w:val="26"/>
          <w:szCs w:val="26"/>
        </w:rPr>
        <w:t xml:space="preserve">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</w:t>
      </w:r>
      <w:r w:rsidRPr="00F77CAD">
        <w:rPr>
          <w:rFonts w:ascii="PT Astra Serif" w:hAnsi="PT Astra Serif"/>
          <w:sz w:val="26"/>
          <w:szCs w:val="26"/>
        </w:rPr>
        <w:br/>
        <w:t>Томской области</w:t>
      </w:r>
      <w:r>
        <w:rPr>
          <w:rFonts w:ascii="PT Astra Serif" w:hAnsi="PT Astra Serif"/>
          <w:sz w:val="26"/>
          <w:szCs w:val="26"/>
        </w:rPr>
        <w:t xml:space="preserve">, утвержденное </w:t>
      </w:r>
      <w:r w:rsidRPr="00F77CAD">
        <w:rPr>
          <w:rFonts w:ascii="PT Astra Serif" w:hAnsi="PT Astra Serif"/>
          <w:sz w:val="26"/>
          <w:szCs w:val="26"/>
        </w:rPr>
        <w:t>постановление</w:t>
      </w:r>
      <w:r>
        <w:rPr>
          <w:rFonts w:ascii="PT Astra Serif" w:hAnsi="PT Astra Serif"/>
          <w:sz w:val="26"/>
          <w:szCs w:val="26"/>
        </w:rPr>
        <w:t>м</w:t>
      </w:r>
      <w:r w:rsidRPr="00F77CAD">
        <w:rPr>
          <w:rFonts w:ascii="PT Astra Serif" w:hAnsi="PT Astra Serif"/>
          <w:sz w:val="26"/>
          <w:szCs w:val="26"/>
        </w:rPr>
        <w:t xml:space="preserve"> Администрации Томской области </w:t>
      </w:r>
      <w:r w:rsidR="00056D11">
        <w:rPr>
          <w:rFonts w:ascii="PT Astra Serif" w:hAnsi="PT Astra Serif"/>
          <w:sz w:val="26"/>
          <w:szCs w:val="26"/>
        </w:rPr>
        <w:t xml:space="preserve">   </w:t>
      </w:r>
      <w:r w:rsidRPr="00F77CAD">
        <w:rPr>
          <w:rFonts w:ascii="PT Astra Serif" w:hAnsi="PT Astra Serif"/>
          <w:sz w:val="26"/>
          <w:szCs w:val="26"/>
        </w:rPr>
        <w:t>№</w:t>
      </w:r>
      <w:r w:rsidR="00056D11">
        <w:rPr>
          <w:rFonts w:ascii="PT Astra Serif" w:hAnsi="PT Astra Serif"/>
          <w:sz w:val="26"/>
          <w:szCs w:val="26"/>
        </w:rPr>
        <w:t xml:space="preserve"> </w:t>
      </w:r>
      <w:r w:rsidR="00CE4903">
        <w:rPr>
          <w:rFonts w:ascii="PT Astra Serif" w:hAnsi="PT Astra Serif"/>
          <w:sz w:val="26"/>
          <w:szCs w:val="26"/>
        </w:rPr>
        <w:t>387а от 17.09.2021 года;</w:t>
      </w:r>
    </w:p>
    <w:p w:rsidR="00CE4903" w:rsidRDefault="00CE4903" w:rsidP="00B6368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F77CAD">
        <w:rPr>
          <w:rFonts w:ascii="PT Astra Serif" w:hAnsi="PT Astra Serif"/>
          <w:sz w:val="26"/>
          <w:szCs w:val="26"/>
        </w:rPr>
        <w:t xml:space="preserve">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</w:t>
      </w:r>
      <w:r w:rsidRPr="00F77CAD">
        <w:rPr>
          <w:rFonts w:ascii="PT Astra Serif" w:hAnsi="PT Astra Serif"/>
          <w:sz w:val="26"/>
          <w:szCs w:val="26"/>
        </w:rPr>
        <w:br/>
        <w:t>Томской области</w:t>
      </w:r>
      <w:r>
        <w:rPr>
          <w:rFonts w:ascii="PT Astra Serif" w:hAnsi="PT Astra Serif"/>
          <w:sz w:val="26"/>
          <w:szCs w:val="26"/>
        </w:rPr>
        <w:t xml:space="preserve">, утвержденное </w:t>
      </w:r>
      <w:r w:rsidRPr="00F77CAD">
        <w:rPr>
          <w:rFonts w:ascii="PT Astra Serif" w:hAnsi="PT Astra Serif"/>
          <w:sz w:val="26"/>
          <w:szCs w:val="26"/>
        </w:rPr>
        <w:t>постановление</w:t>
      </w:r>
      <w:r>
        <w:rPr>
          <w:rFonts w:ascii="PT Astra Serif" w:hAnsi="PT Astra Serif"/>
          <w:sz w:val="26"/>
          <w:szCs w:val="26"/>
        </w:rPr>
        <w:t>м</w:t>
      </w:r>
      <w:r w:rsidRPr="00F77CAD">
        <w:rPr>
          <w:rFonts w:ascii="PT Astra Serif" w:hAnsi="PT Astra Serif"/>
          <w:sz w:val="26"/>
          <w:szCs w:val="26"/>
        </w:rPr>
        <w:t xml:space="preserve"> Администрации Томской области </w:t>
      </w:r>
      <w:r>
        <w:rPr>
          <w:rFonts w:ascii="PT Astra Serif" w:hAnsi="PT Astra Serif"/>
          <w:sz w:val="26"/>
          <w:szCs w:val="26"/>
        </w:rPr>
        <w:t xml:space="preserve">   </w:t>
      </w:r>
      <w:r w:rsidRPr="00F77CAD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</w:t>
      </w:r>
      <w:r w:rsidR="006F0D35">
        <w:rPr>
          <w:rFonts w:ascii="PT Astra Serif" w:hAnsi="PT Astra Serif"/>
          <w:sz w:val="26"/>
          <w:szCs w:val="26"/>
        </w:rPr>
        <w:t>344</w:t>
      </w:r>
      <w:r>
        <w:rPr>
          <w:rFonts w:ascii="PT Astra Serif" w:hAnsi="PT Astra Serif"/>
          <w:sz w:val="26"/>
          <w:szCs w:val="26"/>
        </w:rPr>
        <w:t xml:space="preserve">а от </w:t>
      </w:r>
      <w:r w:rsidR="006F0D35">
        <w:rPr>
          <w:rFonts w:ascii="PT Astra Serif" w:hAnsi="PT Astra Serif"/>
          <w:sz w:val="26"/>
          <w:szCs w:val="26"/>
        </w:rPr>
        <w:t>28</w:t>
      </w:r>
      <w:r>
        <w:rPr>
          <w:rFonts w:ascii="PT Astra Serif" w:hAnsi="PT Astra Serif"/>
          <w:sz w:val="26"/>
          <w:szCs w:val="26"/>
        </w:rPr>
        <w:t>.0</w:t>
      </w:r>
      <w:r w:rsidR="006F0D35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.202</w:t>
      </w:r>
      <w:r w:rsidR="006F0D35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года</w:t>
      </w:r>
    </w:p>
    <w:p w:rsidR="002A6F63" w:rsidRPr="00206FC3" w:rsidRDefault="002A6F63" w:rsidP="002A6F6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06FC3">
        <w:rPr>
          <w:rFonts w:ascii="PT Astra Serif" w:hAnsi="PT Astra Serif"/>
          <w:sz w:val="26"/>
          <w:szCs w:val="26"/>
        </w:rPr>
        <w:t xml:space="preserve">С правовой базой, регулирующей данную сферу деятельности, можно ознакомиться на официальном сайте Департамента </w:t>
      </w:r>
      <w:hyperlink r:id="rId8" w:history="1">
        <w:r w:rsidRPr="00206FC3">
          <w:rPr>
            <w:rStyle w:val="a4"/>
            <w:rFonts w:ascii="PT Astra Serif" w:hAnsi="PT Astra Serif"/>
            <w:sz w:val="26"/>
            <w:szCs w:val="26"/>
          </w:rPr>
          <w:t>https://dlk.tomsk.gov.ru/documents/front</w:t>
        </w:r>
      </w:hyperlink>
      <w:r w:rsidRPr="00206FC3">
        <w:rPr>
          <w:rFonts w:ascii="PT Astra Serif" w:hAnsi="PT Astra Serif"/>
          <w:sz w:val="26"/>
          <w:szCs w:val="26"/>
        </w:rPr>
        <w:t xml:space="preserve"> .</w:t>
      </w:r>
    </w:p>
    <w:p w:rsidR="00B6368A" w:rsidRPr="00F77CAD" w:rsidRDefault="00B6368A" w:rsidP="00B6368A">
      <w:pPr>
        <w:spacing w:after="0" w:line="276" w:lineRule="auto"/>
        <w:ind w:firstLine="708"/>
        <w:jc w:val="both"/>
        <w:rPr>
          <w:rFonts w:ascii="PT Astra Serif" w:hAnsi="PT Astra Serif"/>
          <w:b/>
          <w:i/>
          <w:color w:val="000000" w:themeColor="text1"/>
          <w:sz w:val="26"/>
          <w:szCs w:val="26"/>
        </w:rPr>
      </w:pPr>
      <w:r w:rsidRPr="00F77CAD">
        <w:rPr>
          <w:rFonts w:ascii="PT Astra Serif" w:hAnsi="PT Astra Serif"/>
          <w:b/>
          <w:i/>
          <w:color w:val="000000" w:themeColor="text1"/>
          <w:sz w:val="26"/>
          <w:szCs w:val="26"/>
        </w:rPr>
        <w:t>Обязательные требования, соблюдение которых контролирует Департамент:</w:t>
      </w:r>
    </w:p>
    <w:p w:rsidR="00B6368A" w:rsidRPr="00F77CAD" w:rsidRDefault="00B6368A" w:rsidP="00B6368A">
      <w:pPr>
        <w:spacing w:after="0" w:line="276" w:lineRule="auto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77CAD">
        <w:rPr>
          <w:rFonts w:ascii="PT Astra Serif" w:hAnsi="PT Astra Serif"/>
          <w:bCs/>
          <w:color w:val="000000" w:themeColor="text1"/>
          <w:sz w:val="26"/>
          <w:szCs w:val="26"/>
        </w:rPr>
        <w:t>Соблюдение правил формирования оптовых отпускных цен</w:t>
      </w:r>
      <w:r w:rsidR="006F0D35">
        <w:rPr>
          <w:rFonts w:ascii="PT Astra Serif" w:hAnsi="PT Astra Serif"/>
          <w:bCs/>
          <w:color w:val="000000" w:themeColor="text1"/>
          <w:sz w:val="26"/>
          <w:szCs w:val="26"/>
        </w:rPr>
        <w:t>;</w:t>
      </w:r>
    </w:p>
    <w:p w:rsidR="00B6368A" w:rsidRDefault="00B6368A" w:rsidP="00B6368A">
      <w:pPr>
        <w:spacing w:after="0" w:line="276" w:lineRule="auto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F77CAD">
        <w:rPr>
          <w:rFonts w:ascii="PT Astra Serif" w:hAnsi="PT Astra Serif"/>
          <w:bCs/>
          <w:color w:val="000000" w:themeColor="text1"/>
          <w:sz w:val="26"/>
          <w:szCs w:val="26"/>
        </w:rPr>
        <w:t>Соблюдение правил формирования розничных отпускных цен</w:t>
      </w:r>
      <w:r w:rsidR="006F0D35">
        <w:rPr>
          <w:rFonts w:ascii="PT Astra Serif" w:hAnsi="PT Astra Serif"/>
          <w:bCs/>
          <w:color w:val="000000" w:themeColor="text1"/>
          <w:sz w:val="26"/>
          <w:szCs w:val="26"/>
        </w:rPr>
        <w:t>;</w:t>
      </w:r>
    </w:p>
    <w:p w:rsidR="00B6368A" w:rsidRPr="00F77CAD" w:rsidRDefault="00B6368A" w:rsidP="00B6368A">
      <w:pPr>
        <w:spacing w:after="0" w:line="276" w:lineRule="auto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B6368A" w:rsidRPr="005F3BDC" w:rsidRDefault="00B6368A" w:rsidP="002112D1">
      <w:pPr>
        <w:autoSpaceDE w:val="0"/>
        <w:autoSpaceDN w:val="0"/>
        <w:adjustRightInd w:val="0"/>
        <w:spacing w:after="0"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5F3BDC">
        <w:rPr>
          <w:rFonts w:ascii="PT Astra Serif" w:hAnsi="PT Astra Serif"/>
          <w:b/>
          <w:sz w:val="26"/>
          <w:szCs w:val="26"/>
          <w:lang w:val="en-US"/>
        </w:rPr>
        <w:t>II</w:t>
      </w:r>
      <w:r w:rsidRPr="005F3BDC">
        <w:rPr>
          <w:rFonts w:ascii="PT Astra Serif" w:hAnsi="PT Astra Serif"/>
          <w:b/>
          <w:sz w:val="26"/>
          <w:szCs w:val="26"/>
        </w:rPr>
        <w:t>. Особенности осуществлени</w:t>
      </w:r>
      <w:r w:rsidR="00FE6C62">
        <w:rPr>
          <w:rFonts w:ascii="PT Astra Serif" w:hAnsi="PT Astra Serif"/>
          <w:b/>
          <w:sz w:val="26"/>
          <w:szCs w:val="26"/>
        </w:rPr>
        <w:t>я</w:t>
      </w:r>
      <w:r w:rsidRPr="005F3BDC">
        <w:rPr>
          <w:rFonts w:ascii="PT Astra Serif" w:hAnsi="PT Astra Serif"/>
          <w:b/>
          <w:sz w:val="26"/>
          <w:szCs w:val="26"/>
        </w:rPr>
        <w:t xml:space="preserve"> регионального государственного контроля в 202</w:t>
      </w:r>
      <w:r w:rsidR="00E409A5">
        <w:rPr>
          <w:rFonts w:ascii="PT Astra Serif" w:hAnsi="PT Astra Serif"/>
          <w:b/>
          <w:sz w:val="26"/>
          <w:szCs w:val="26"/>
        </w:rPr>
        <w:t>5</w:t>
      </w:r>
      <w:r w:rsidRPr="005F3BDC">
        <w:rPr>
          <w:rFonts w:ascii="PT Astra Serif" w:hAnsi="PT Astra Serif"/>
          <w:b/>
          <w:sz w:val="26"/>
          <w:szCs w:val="26"/>
        </w:rPr>
        <w:t xml:space="preserve"> году.</w:t>
      </w:r>
    </w:p>
    <w:p w:rsidR="00B6368A" w:rsidRPr="00FE6C62" w:rsidRDefault="00B6368A" w:rsidP="00211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E6C62">
        <w:rPr>
          <w:rFonts w:ascii="PT Astra Serif" w:hAnsi="PT Astra Serif"/>
          <w:color w:val="000000" w:themeColor="text1"/>
          <w:sz w:val="26"/>
          <w:szCs w:val="26"/>
        </w:rPr>
        <w:t>Работа Департамента в 202</w:t>
      </w:r>
      <w:r w:rsidR="0016021D">
        <w:rPr>
          <w:rFonts w:ascii="PT Astra Serif" w:hAnsi="PT Astra Serif"/>
          <w:color w:val="000000" w:themeColor="text1"/>
          <w:sz w:val="26"/>
          <w:szCs w:val="26"/>
        </w:rPr>
        <w:t>5</w:t>
      </w:r>
      <w:r w:rsidRPr="00FE6C62">
        <w:rPr>
          <w:rFonts w:ascii="PT Astra Serif" w:hAnsi="PT Astra Serif"/>
          <w:color w:val="000000" w:themeColor="text1"/>
          <w:sz w:val="26"/>
          <w:szCs w:val="26"/>
        </w:rPr>
        <w:t xml:space="preserve"> году, из-за запрета на проведение проверок предприятий и предпринимателей, который был введен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336.) переориентирована на профилактическую работу. В Постановлении №336 отмечено, что проведение внеплановых контрольных мероприятий допустимо лишь в исключительных случаях при непосредственной угрозе жизни и причинения тяжкого вреда здоровью граждан. Такие проверки должны быть согласованы с прокуратурой Томской области. </w:t>
      </w:r>
    </w:p>
    <w:p w:rsidR="00B6368A" w:rsidRPr="00FE6C62" w:rsidRDefault="00B6368A" w:rsidP="00211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E6C62">
        <w:rPr>
          <w:rFonts w:ascii="PT Astra Serif" w:hAnsi="PT Astra Serif"/>
          <w:color w:val="000000" w:themeColor="text1"/>
          <w:sz w:val="26"/>
          <w:szCs w:val="26"/>
        </w:rPr>
        <w:t>Постановлением № 336</w:t>
      </w:r>
      <w:r w:rsidR="002A6F63" w:rsidRPr="00FE6C62">
        <w:rPr>
          <w:rFonts w:ascii="PT Astra Serif" w:hAnsi="PT Astra Serif"/>
          <w:color w:val="000000" w:themeColor="text1"/>
          <w:sz w:val="26"/>
          <w:szCs w:val="26"/>
        </w:rPr>
        <w:t xml:space="preserve"> в 202</w:t>
      </w:r>
      <w:r w:rsidR="0016021D">
        <w:rPr>
          <w:rFonts w:ascii="PT Astra Serif" w:hAnsi="PT Astra Serif"/>
          <w:color w:val="000000" w:themeColor="text1"/>
          <w:sz w:val="26"/>
          <w:szCs w:val="26"/>
        </w:rPr>
        <w:t>5</w:t>
      </w:r>
      <w:r w:rsidR="002A6F63" w:rsidRPr="00FE6C62">
        <w:rPr>
          <w:rFonts w:ascii="PT Astra Serif" w:hAnsi="PT Astra Serif"/>
          <w:color w:val="000000" w:themeColor="text1"/>
          <w:sz w:val="26"/>
          <w:szCs w:val="26"/>
        </w:rPr>
        <w:t xml:space="preserve"> году </w:t>
      </w:r>
      <w:r w:rsidRPr="00FE6C62">
        <w:rPr>
          <w:rFonts w:ascii="PT Astra Serif" w:hAnsi="PT Astra Serif"/>
          <w:color w:val="000000" w:themeColor="text1"/>
          <w:sz w:val="26"/>
          <w:szCs w:val="26"/>
        </w:rPr>
        <w:t xml:space="preserve">контрольно-надзорным органам запрещено </w:t>
      </w:r>
      <w:r w:rsidR="002A6F63" w:rsidRPr="00FE6C62">
        <w:rPr>
          <w:rFonts w:ascii="PT Astra Serif" w:hAnsi="PT Astra Serif"/>
          <w:color w:val="000000" w:themeColor="text1"/>
          <w:sz w:val="26"/>
          <w:szCs w:val="26"/>
        </w:rPr>
        <w:t xml:space="preserve">было </w:t>
      </w:r>
      <w:r w:rsidRPr="00FE6C62">
        <w:rPr>
          <w:rFonts w:ascii="PT Astra Serif" w:hAnsi="PT Astra Serif"/>
          <w:color w:val="000000" w:themeColor="text1"/>
          <w:sz w:val="26"/>
          <w:szCs w:val="26"/>
        </w:rPr>
        <w:t xml:space="preserve">привлекать организации и индивидуальных предпринимателей к административной ответственности, если нарушение было выявлено вне рамок </w:t>
      </w:r>
      <w:r w:rsidRPr="00FE6C62">
        <w:rPr>
          <w:rFonts w:ascii="PT Astra Serif" w:hAnsi="PT Astra Serif"/>
          <w:color w:val="000000" w:themeColor="text1"/>
          <w:sz w:val="26"/>
          <w:szCs w:val="26"/>
        </w:rPr>
        <w:lastRenderedPageBreak/>
        <w:t>проведения к</w:t>
      </w:r>
      <w:r w:rsidR="002A6F63" w:rsidRPr="00FE6C62">
        <w:rPr>
          <w:rFonts w:ascii="PT Astra Serif" w:hAnsi="PT Astra Serif"/>
          <w:color w:val="000000" w:themeColor="text1"/>
          <w:sz w:val="26"/>
          <w:szCs w:val="26"/>
        </w:rPr>
        <w:t>онтрольно-надзорных мероприятий (в настоящее время эта норма продублирована в ст. 28.1 КОАП РФ)</w:t>
      </w:r>
    </w:p>
    <w:p w:rsidR="002A6F63" w:rsidRPr="00FE6C62" w:rsidRDefault="002A6F63" w:rsidP="002112D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 w:cs="PT Astra Serif"/>
          <w:bCs/>
          <w:color w:val="000000" w:themeColor="text1"/>
          <w:sz w:val="26"/>
          <w:szCs w:val="26"/>
        </w:rPr>
      </w:pPr>
      <w:r w:rsidRPr="00FE6C62">
        <w:rPr>
          <w:rFonts w:ascii="PT Astra Serif" w:hAnsi="PT Astra Serif"/>
          <w:color w:val="000000" w:themeColor="text1"/>
          <w:sz w:val="26"/>
          <w:szCs w:val="26"/>
        </w:rPr>
        <w:t>Согласно п. 11 (9) Постановления №336 о</w:t>
      </w:r>
      <w:r w:rsidRPr="00FE6C62">
        <w:rPr>
          <w:rFonts w:ascii="PT Astra Serif" w:hAnsi="PT Astra Serif" w:cs="PT Astra Serif"/>
          <w:bCs/>
          <w:color w:val="000000" w:themeColor="text1"/>
          <w:sz w:val="26"/>
          <w:szCs w:val="26"/>
        </w:rPr>
        <w:t>ценка соблюдения обязательных требований к обороту отдельных видов продукции осуществляется в соответствии с требованиями настоящего постановления с учетом особенностей, предусмотренных приложением № 3 к данному постановлению</w:t>
      </w:r>
    </w:p>
    <w:p w:rsidR="00354942" w:rsidRPr="00FE6C62" w:rsidRDefault="00354942" w:rsidP="002112D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</w:pPr>
      <w:r w:rsidRPr="00FE6C62"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  <w:t>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препаратов.</w:t>
      </w:r>
    </w:p>
    <w:p w:rsidR="002A6F63" w:rsidRPr="00FE6C62" w:rsidRDefault="002A6F63" w:rsidP="002112D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E6C62">
        <w:rPr>
          <w:rFonts w:ascii="PT Astra Serif" w:hAnsi="PT Astra Serif"/>
          <w:color w:val="000000" w:themeColor="text1"/>
          <w:sz w:val="26"/>
          <w:szCs w:val="26"/>
        </w:rPr>
        <w:t>В частности, оценка соблюдения обязательных требований может быть осуществлена посредством:</w:t>
      </w:r>
    </w:p>
    <w:p w:rsidR="002A6F63" w:rsidRPr="00FE6C62" w:rsidRDefault="002A6F63" w:rsidP="002112D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 w:rsidRPr="00CE77A3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FE6C62">
        <w:rPr>
          <w:rFonts w:ascii="PT Astra Serif" w:hAnsi="PT Astra Serif" w:cs="PT Astra Serif"/>
          <w:color w:val="000000" w:themeColor="text1"/>
          <w:sz w:val="26"/>
          <w:szCs w:val="26"/>
        </w:rPr>
        <w:t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требований;</w:t>
      </w:r>
    </w:p>
    <w:p w:rsidR="002A6F63" w:rsidRPr="00FE6C62" w:rsidRDefault="002A6F63" w:rsidP="002112D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 w:rsidRPr="00FE6C62">
        <w:rPr>
          <w:rFonts w:ascii="PT Astra Serif" w:hAnsi="PT Astra Serif" w:cs="PT Astra Serif"/>
          <w:color w:val="000000" w:themeColor="text1"/>
          <w:sz w:val="26"/>
          <w:szCs w:val="26"/>
        </w:rPr>
        <w:t>б) выездных обследований в соответствии с указанным в приложении №3 к постановлению порядком;</w:t>
      </w:r>
    </w:p>
    <w:p w:rsidR="00354942" w:rsidRPr="00FE6C62" w:rsidRDefault="002A6F63" w:rsidP="002112D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</w:pPr>
      <w:r w:rsidRPr="00FE6C62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в) </w:t>
      </w:r>
      <w:r w:rsidR="00354942" w:rsidRPr="00FE6C62"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  <w:t>внеплановых контрольных (надзорных) мероприятий, проводимых по согласованию с органами прокуратуры, предусмотренных абзацами вторым - четвертым подпункта "а" пункта 3 постановления №336;</w:t>
      </w:r>
    </w:p>
    <w:p w:rsidR="00354942" w:rsidRPr="00FE6C62" w:rsidRDefault="00354942" w:rsidP="002112D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</w:pPr>
      <w:r w:rsidRPr="00FE6C62"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  <w:t xml:space="preserve">г) внеплановых контрольных (надзорных) мероприятий, проводимых без согласования с органами прокуратуры, предусмотренных абзацами вторым - </w:t>
      </w:r>
      <w:hyperlink r:id="rId9" w:history="1">
        <w:r w:rsidRPr="00FE6C62">
          <w:rPr>
            <w:rFonts w:ascii="PT Astra Serif" w:eastAsiaTheme="minorHAnsi" w:hAnsi="PT Astra Serif" w:cs="PT Astra Serif"/>
            <w:color w:val="000000" w:themeColor="text1"/>
            <w:sz w:val="26"/>
            <w:szCs w:val="26"/>
          </w:rPr>
          <w:t>пятым</w:t>
        </w:r>
      </w:hyperlink>
      <w:r w:rsidRPr="00FE6C62"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  <w:t xml:space="preserve">, </w:t>
      </w:r>
      <w:hyperlink r:id="rId10" w:history="1">
        <w:r w:rsidRPr="00FE6C62">
          <w:rPr>
            <w:rFonts w:ascii="PT Astra Serif" w:eastAsiaTheme="minorHAnsi" w:hAnsi="PT Astra Serif" w:cs="PT Astra Serif"/>
            <w:color w:val="000000" w:themeColor="text1"/>
            <w:sz w:val="26"/>
            <w:szCs w:val="26"/>
          </w:rPr>
          <w:t>десятым</w:t>
        </w:r>
      </w:hyperlink>
      <w:r w:rsidRPr="00FE6C62">
        <w:rPr>
          <w:rFonts w:ascii="PT Astra Serif" w:eastAsiaTheme="minorHAnsi" w:hAnsi="PT Astra Serif" w:cs="PT Astra Serif"/>
          <w:color w:val="000000" w:themeColor="text1"/>
          <w:sz w:val="26"/>
          <w:szCs w:val="26"/>
        </w:rPr>
        <w:t xml:space="preserve"> и одиннадцатым подпункта "б" пункта 3 постановления № 336.</w:t>
      </w:r>
    </w:p>
    <w:p w:rsidR="002A6F63" w:rsidRPr="00CE77A3" w:rsidRDefault="002A6F63" w:rsidP="002112D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PT Astra Serif" w:hAnsi="PT Astra Serif"/>
          <w:sz w:val="26"/>
          <w:szCs w:val="26"/>
        </w:rPr>
      </w:pPr>
      <w:r w:rsidRPr="00FE6C62">
        <w:rPr>
          <w:rFonts w:ascii="PT Astra Serif" w:hAnsi="PT Astra Serif"/>
          <w:color w:val="000000" w:themeColor="text1"/>
          <w:sz w:val="26"/>
          <w:szCs w:val="26"/>
        </w:rPr>
        <w:t>Так, согласно Приложению №</w:t>
      </w:r>
      <w:r w:rsidR="00354942" w:rsidRPr="00FE6C62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FE6C62">
        <w:rPr>
          <w:rFonts w:ascii="PT Astra Serif" w:hAnsi="PT Astra Serif"/>
          <w:color w:val="000000" w:themeColor="text1"/>
          <w:sz w:val="26"/>
          <w:szCs w:val="26"/>
        </w:rPr>
        <w:t xml:space="preserve"> к Постановлению №336, выездные обследования могут осуществлять только в соответствии с ежеквартально утверждаемым Планом выездных обследований (далее – План). В План включаются контролируемые лица или </w:t>
      </w:r>
      <w:r w:rsidRPr="00CE77A3">
        <w:rPr>
          <w:rFonts w:ascii="PT Astra Serif" w:hAnsi="PT Astra Serif"/>
          <w:sz w:val="26"/>
          <w:szCs w:val="26"/>
        </w:rPr>
        <w:t>объекты контроля только по определенному перечню оснований</w:t>
      </w:r>
      <w:r w:rsidR="00354942">
        <w:rPr>
          <w:rFonts w:ascii="PT Astra Serif" w:hAnsi="PT Astra Serif"/>
          <w:sz w:val="26"/>
          <w:szCs w:val="26"/>
        </w:rPr>
        <w:t xml:space="preserve"> - это</w:t>
      </w:r>
      <w:r w:rsidRPr="00CE77A3">
        <w:rPr>
          <w:rFonts w:ascii="PT Astra Serif" w:hAnsi="PT Astra Serif"/>
          <w:sz w:val="26"/>
          <w:szCs w:val="26"/>
        </w:rPr>
        <w:t xml:space="preserve"> привлечение ранее к административной ответственности и неоднократные обращения (сведения, жалобы, информация) о нарушениях. </w:t>
      </w:r>
    </w:p>
    <w:p w:rsidR="002A6F63" w:rsidRPr="00CE77A3" w:rsidRDefault="002A6F63" w:rsidP="002112D1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Механизм контроля в этом случае сводится к тому что</w:t>
      </w:r>
      <w:r w:rsidRPr="00CE77A3">
        <w:rPr>
          <w:rFonts w:ascii="PT Astra Serif" w:hAnsi="PT Astra Serif"/>
          <w:sz w:val="26"/>
          <w:szCs w:val="26"/>
        </w:rPr>
        <w:t xml:space="preserve">, по общему правилу, необходимо предварительно провести профилактические мероприятия (например, объявить предостережение или </w:t>
      </w:r>
      <w:r>
        <w:rPr>
          <w:rFonts w:ascii="PT Astra Serif" w:hAnsi="PT Astra Serif"/>
          <w:sz w:val="26"/>
          <w:szCs w:val="26"/>
        </w:rPr>
        <w:t>профилактический визит по инициативе контролируемого лица</w:t>
      </w:r>
      <w:r w:rsidRPr="00CE77A3">
        <w:rPr>
          <w:rFonts w:ascii="PT Astra Serif" w:hAnsi="PT Astra Serif"/>
          <w:sz w:val="26"/>
          <w:szCs w:val="26"/>
        </w:rPr>
        <w:t xml:space="preserve">). Необходимость предварительных профилактических мер – это, по сути, требование </w:t>
      </w:r>
      <w:r>
        <w:rPr>
          <w:rFonts w:ascii="PT Astra Serif" w:hAnsi="PT Astra Serif"/>
          <w:sz w:val="26"/>
          <w:szCs w:val="26"/>
        </w:rPr>
        <w:t>Федерального закона №248-ФЗ (ст. 8)</w:t>
      </w:r>
      <w:r w:rsidRPr="00CE77A3">
        <w:rPr>
          <w:rFonts w:ascii="PT Astra Serif" w:hAnsi="PT Astra Serif"/>
          <w:sz w:val="26"/>
          <w:szCs w:val="26"/>
        </w:rPr>
        <w:t xml:space="preserve"> Затем, при выявлении повторного нарушения </w:t>
      </w:r>
      <w:r>
        <w:rPr>
          <w:rFonts w:ascii="PT Astra Serif" w:hAnsi="PT Astra Serif"/>
          <w:sz w:val="26"/>
          <w:szCs w:val="26"/>
        </w:rPr>
        <w:t>согласование и п</w:t>
      </w:r>
      <w:r w:rsidRPr="00CE77A3">
        <w:rPr>
          <w:rFonts w:ascii="PT Astra Serif" w:hAnsi="PT Astra Serif"/>
          <w:sz w:val="26"/>
          <w:szCs w:val="26"/>
        </w:rPr>
        <w:t xml:space="preserve">роведение </w:t>
      </w:r>
      <w:r>
        <w:rPr>
          <w:rFonts w:ascii="PT Astra Serif" w:hAnsi="PT Astra Serif"/>
          <w:sz w:val="26"/>
          <w:szCs w:val="26"/>
        </w:rPr>
        <w:t>контрольного (надзорного) мероприятия (далее – КНМ)</w:t>
      </w:r>
      <w:r w:rsidRPr="00CE77A3">
        <w:rPr>
          <w:rFonts w:ascii="PT Astra Serif" w:hAnsi="PT Astra Serif"/>
          <w:sz w:val="26"/>
          <w:szCs w:val="26"/>
        </w:rPr>
        <w:t xml:space="preserve">, и только по результатам КНМ привлечение к ответственности. </w:t>
      </w:r>
    </w:p>
    <w:p w:rsidR="002A6F63" w:rsidRDefault="002A6F63" w:rsidP="002112D1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 проведения мероприятий в отношении лиц, включенных в План, </w:t>
      </w:r>
      <w:r w:rsidRPr="00CE77A3">
        <w:rPr>
          <w:rFonts w:ascii="PT Astra Serif" w:hAnsi="PT Astra Serif"/>
          <w:sz w:val="26"/>
          <w:szCs w:val="26"/>
        </w:rPr>
        <w:t>возможно проведение</w:t>
      </w:r>
      <w:r>
        <w:rPr>
          <w:rFonts w:ascii="PT Astra Serif" w:hAnsi="PT Astra Serif"/>
          <w:sz w:val="26"/>
          <w:szCs w:val="26"/>
        </w:rPr>
        <w:t xml:space="preserve"> незамедлительной</w:t>
      </w:r>
      <w:r w:rsidRPr="00CE77A3">
        <w:rPr>
          <w:rFonts w:ascii="PT Astra Serif" w:hAnsi="PT Astra Serif"/>
          <w:sz w:val="26"/>
          <w:szCs w:val="26"/>
        </w:rPr>
        <w:t xml:space="preserve"> контрольной закупки</w:t>
      </w:r>
      <w:r>
        <w:rPr>
          <w:rFonts w:ascii="PT Astra Serif" w:hAnsi="PT Astra Serif"/>
          <w:sz w:val="26"/>
          <w:szCs w:val="26"/>
        </w:rPr>
        <w:t xml:space="preserve"> или выдача обязательного к исполнению предписания</w:t>
      </w:r>
      <w:r w:rsidRPr="00CE77A3">
        <w:rPr>
          <w:rFonts w:ascii="PT Astra Serif" w:hAnsi="PT Astra Serif"/>
          <w:sz w:val="26"/>
          <w:szCs w:val="26"/>
        </w:rPr>
        <w:t>.</w:t>
      </w:r>
    </w:p>
    <w:p w:rsidR="0016021D" w:rsidRDefault="0016021D" w:rsidP="002112D1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В 2025 году в </w:t>
      </w:r>
      <w:r w:rsidR="00E409A5">
        <w:rPr>
          <w:rFonts w:ascii="PT Astra Serif" w:hAnsi="PT Astra Serif"/>
          <w:sz w:val="26"/>
          <w:szCs w:val="26"/>
        </w:rPr>
        <w:t>Департамент</w:t>
      </w:r>
      <w:r>
        <w:rPr>
          <w:rFonts w:ascii="PT Astra Serif" w:hAnsi="PT Astra Serif"/>
          <w:sz w:val="26"/>
          <w:szCs w:val="26"/>
        </w:rPr>
        <w:t xml:space="preserve"> поступило 2 материала из Асиновской городской прокуратуры </w:t>
      </w:r>
      <w:proofErr w:type="gramStart"/>
      <w:r>
        <w:rPr>
          <w:rFonts w:ascii="PT Astra Serif" w:hAnsi="PT Astra Serif"/>
          <w:sz w:val="26"/>
          <w:szCs w:val="26"/>
        </w:rPr>
        <w:t>с отношении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r w:rsidR="00E409A5">
        <w:rPr>
          <w:rFonts w:ascii="PT Astra Serif" w:hAnsi="PT Astra Serif"/>
          <w:sz w:val="26"/>
          <w:szCs w:val="26"/>
        </w:rPr>
        <w:t>2 организация, с признаками нарушений в сфере ценообразования на лекарственные препараты, включенные в перечень ЖНВЛП. В ходе рассмотрения данных материалов только по одному из них факт нарушения подтвердился, было возбуждено административное дело, по итогам которого организация привлечена к административной ответственности по ч. 4 ст. 14.4.2 КоАП РФ в форме предупреждения.</w:t>
      </w:r>
    </w:p>
    <w:p w:rsidR="002112D1" w:rsidRPr="00CE77A3" w:rsidRDefault="002112D1" w:rsidP="002112D1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2A6F63" w:rsidRPr="00803930" w:rsidRDefault="002112D1" w:rsidP="00FE6C62">
      <w:pPr>
        <w:pStyle w:val="a3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PT Astra Serif" w:hAnsi="PT Astra Serif"/>
          <w:b/>
          <w:sz w:val="26"/>
          <w:szCs w:val="26"/>
        </w:rPr>
      </w:pPr>
      <w:r w:rsidRPr="00803930">
        <w:rPr>
          <w:rFonts w:ascii="PT Astra Serif" w:hAnsi="PT Astra Serif"/>
          <w:b/>
          <w:sz w:val="26"/>
          <w:szCs w:val="26"/>
        </w:rPr>
        <w:t>Мероприятия, проведенные Департаментом в рамках регионального контроля</w:t>
      </w:r>
    </w:p>
    <w:p w:rsidR="00B6368A" w:rsidRPr="00803930" w:rsidRDefault="002112D1" w:rsidP="00FE6C62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03930">
        <w:rPr>
          <w:rFonts w:ascii="PT Astra Serif" w:hAnsi="PT Astra Serif"/>
          <w:sz w:val="26"/>
          <w:szCs w:val="26"/>
        </w:rPr>
        <w:t>В</w:t>
      </w:r>
      <w:r w:rsidR="00B6368A" w:rsidRPr="00803930">
        <w:rPr>
          <w:rFonts w:ascii="PT Astra Serif" w:hAnsi="PT Astra Serif"/>
          <w:sz w:val="26"/>
          <w:szCs w:val="26"/>
        </w:rPr>
        <w:t xml:space="preserve"> 202</w:t>
      </w:r>
      <w:r w:rsidR="0016021D">
        <w:rPr>
          <w:rFonts w:ascii="PT Astra Serif" w:hAnsi="PT Astra Serif"/>
          <w:sz w:val="26"/>
          <w:szCs w:val="26"/>
        </w:rPr>
        <w:t>5</w:t>
      </w:r>
      <w:r w:rsidR="00B6368A" w:rsidRPr="00803930">
        <w:rPr>
          <w:rFonts w:ascii="PT Astra Serif" w:hAnsi="PT Astra Serif"/>
          <w:sz w:val="26"/>
          <w:szCs w:val="26"/>
        </w:rPr>
        <w:t xml:space="preserve"> году было проведено</w:t>
      </w:r>
      <w:r w:rsidR="0016021D">
        <w:rPr>
          <w:rFonts w:ascii="PT Astra Serif" w:hAnsi="PT Astra Serif"/>
          <w:sz w:val="26"/>
          <w:szCs w:val="26"/>
        </w:rPr>
        <w:t xml:space="preserve"> 2</w:t>
      </w:r>
      <w:r w:rsidR="00DA7D7C">
        <w:rPr>
          <w:rFonts w:ascii="PT Astra Serif" w:hAnsi="PT Astra Serif"/>
          <w:sz w:val="26"/>
          <w:szCs w:val="26"/>
        </w:rPr>
        <w:t xml:space="preserve">1 </w:t>
      </w:r>
      <w:r w:rsidR="00B6368A" w:rsidRPr="00803930">
        <w:rPr>
          <w:rFonts w:ascii="PT Astra Serif" w:hAnsi="PT Astra Serif"/>
          <w:sz w:val="26"/>
          <w:szCs w:val="26"/>
        </w:rPr>
        <w:t>контрольно-надзорных мероприятий без взаимодействия с контролируемыми лицами</w:t>
      </w:r>
      <w:r w:rsidRPr="00803930">
        <w:rPr>
          <w:rFonts w:ascii="PT Astra Serif" w:hAnsi="PT Astra Serif"/>
          <w:sz w:val="26"/>
          <w:szCs w:val="26"/>
        </w:rPr>
        <w:t>, в том числе одно выездное мероприятие в ходе которого был осмотрен</w:t>
      </w:r>
      <w:r w:rsidR="00DA7D7C">
        <w:rPr>
          <w:rFonts w:ascii="PT Astra Serif" w:hAnsi="PT Astra Serif"/>
          <w:sz w:val="26"/>
          <w:szCs w:val="26"/>
        </w:rPr>
        <w:t xml:space="preserve"> 1</w:t>
      </w:r>
      <w:r w:rsidRPr="00803930">
        <w:rPr>
          <w:rFonts w:ascii="PT Astra Serif" w:hAnsi="PT Astra Serif"/>
          <w:sz w:val="26"/>
          <w:szCs w:val="26"/>
        </w:rPr>
        <w:t xml:space="preserve"> объект контроля (аптек</w:t>
      </w:r>
      <w:r w:rsidR="0016021D">
        <w:rPr>
          <w:rFonts w:ascii="PT Astra Serif" w:hAnsi="PT Astra Serif"/>
          <w:sz w:val="26"/>
          <w:szCs w:val="26"/>
        </w:rPr>
        <w:t>а</w:t>
      </w:r>
      <w:r w:rsidRPr="00803930">
        <w:rPr>
          <w:rFonts w:ascii="PT Astra Serif" w:hAnsi="PT Astra Serif"/>
          <w:sz w:val="26"/>
          <w:szCs w:val="26"/>
        </w:rPr>
        <w:t>)</w:t>
      </w:r>
      <w:r w:rsidR="00B6368A" w:rsidRPr="00803930">
        <w:rPr>
          <w:rFonts w:ascii="PT Astra Serif" w:hAnsi="PT Astra Serif"/>
          <w:sz w:val="26"/>
          <w:szCs w:val="26"/>
        </w:rPr>
        <w:t xml:space="preserve">, </w:t>
      </w:r>
      <w:r w:rsidRPr="00803930">
        <w:rPr>
          <w:rFonts w:ascii="PT Astra Serif" w:hAnsi="PT Astra Serif"/>
          <w:sz w:val="26"/>
          <w:szCs w:val="26"/>
        </w:rPr>
        <w:t>а также осуществлялся мониторинг информации, размещенной в сети Интернет</w:t>
      </w:r>
      <w:r w:rsidR="00B6368A" w:rsidRPr="00803930">
        <w:rPr>
          <w:rFonts w:ascii="PT Astra Serif" w:hAnsi="PT Astra Serif"/>
          <w:sz w:val="26"/>
          <w:szCs w:val="26"/>
        </w:rPr>
        <w:t xml:space="preserve">. </w:t>
      </w:r>
    </w:p>
    <w:p w:rsidR="00B6368A" w:rsidRPr="00803930" w:rsidRDefault="00B6368A" w:rsidP="00FE6C62">
      <w:pPr>
        <w:spacing w:after="0" w:line="276" w:lineRule="auto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803930">
        <w:rPr>
          <w:rFonts w:ascii="PT Astra Serif" w:hAnsi="PT Astra Serif"/>
          <w:bCs/>
          <w:sz w:val="26"/>
          <w:szCs w:val="26"/>
        </w:rPr>
        <w:t>По результатам мероприятий оснований для согласования внеплановых контрольно-надзорных мероприятий или объявления предостережения выявлено не было.  Плановые мероприятия на 202</w:t>
      </w:r>
      <w:r w:rsidR="0016021D">
        <w:rPr>
          <w:rFonts w:ascii="PT Astra Serif" w:hAnsi="PT Astra Serif"/>
          <w:bCs/>
          <w:sz w:val="26"/>
          <w:szCs w:val="26"/>
        </w:rPr>
        <w:t>5</w:t>
      </w:r>
      <w:r w:rsidRPr="00803930">
        <w:rPr>
          <w:rFonts w:ascii="PT Astra Serif" w:hAnsi="PT Astra Serif"/>
          <w:bCs/>
          <w:sz w:val="26"/>
          <w:szCs w:val="26"/>
        </w:rPr>
        <w:t xml:space="preserve"> год предусмотрены не были.</w:t>
      </w:r>
    </w:p>
    <w:p w:rsidR="00803930" w:rsidRPr="00803930" w:rsidRDefault="00803930" w:rsidP="00FE6C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03930">
        <w:rPr>
          <w:rFonts w:ascii="PT Astra Serif" w:hAnsi="PT Astra Serif"/>
          <w:sz w:val="26"/>
          <w:szCs w:val="26"/>
        </w:rPr>
        <w:t xml:space="preserve">Проведено </w:t>
      </w:r>
      <w:r w:rsidR="0016021D">
        <w:rPr>
          <w:rFonts w:ascii="PT Astra Serif" w:hAnsi="PT Astra Serif"/>
          <w:sz w:val="26"/>
          <w:szCs w:val="26"/>
        </w:rPr>
        <w:t>53</w:t>
      </w:r>
      <w:r w:rsidRPr="00803930">
        <w:rPr>
          <w:rFonts w:ascii="PT Astra Serif" w:hAnsi="PT Astra Serif"/>
          <w:sz w:val="26"/>
          <w:szCs w:val="26"/>
        </w:rPr>
        <w:t xml:space="preserve"> консультирований в отношении представителей организаций, индивидуальных предпринимателей, а также правоохранительных и иных контрольно-надзорных органов. </w:t>
      </w:r>
    </w:p>
    <w:p w:rsidR="00803930" w:rsidRPr="00803930" w:rsidRDefault="00FE6C62" w:rsidP="00FE6C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5675EF">
        <w:rPr>
          <w:rFonts w:ascii="PT Astra Serif" w:hAnsi="PT Astra Serif"/>
          <w:color w:val="000000"/>
          <w:sz w:val="26"/>
          <w:szCs w:val="26"/>
        </w:rPr>
        <w:t xml:space="preserve">На постоянной основе оказывается информационно-методическая помощь </w:t>
      </w:r>
      <w:r w:rsidR="0016021D" w:rsidRPr="00803930">
        <w:rPr>
          <w:rFonts w:ascii="PT Astra Serif" w:hAnsi="PT Astra Serif"/>
          <w:sz w:val="26"/>
          <w:szCs w:val="26"/>
        </w:rPr>
        <w:t>представител</w:t>
      </w:r>
      <w:r w:rsidR="0016021D">
        <w:rPr>
          <w:rFonts w:ascii="PT Astra Serif" w:hAnsi="PT Astra Serif"/>
          <w:sz w:val="26"/>
          <w:szCs w:val="26"/>
        </w:rPr>
        <w:t>ям</w:t>
      </w:r>
      <w:r w:rsidR="0016021D" w:rsidRPr="00803930">
        <w:rPr>
          <w:rFonts w:ascii="PT Astra Serif" w:hAnsi="PT Astra Serif"/>
          <w:sz w:val="26"/>
          <w:szCs w:val="26"/>
        </w:rPr>
        <w:t xml:space="preserve"> организаций, индивидуальны</w:t>
      </w:r>
      <w:r w:rsidR="0016021D">
        <w:rPr>
          <w:rFonts w:ascii="PT Astra Serif" w:hAnsi="PT Astra Serif"/>
          <w:sz w:val="26"/>
          <w:szCs w:val="26"/>
        </w:rPr>
        <w:t>м</w:t>
      </w:r>
      <w:r w:rsidR="0016021D" w:rsidRPr="00803930">
        <w:rPr>
          <w:rFonts w:ascii="PT Astra Serif" w:hAnsi="PT Astra Serif"/>
          <w:sz w:val="26"/>
          <w:szCs w:val="26"/>
        </w:rPr>
        <w:t xml:space="preserve"> предпринимател</w:t>
      </w:r>
      <w:r w:rsidR="0016021D">
        <w:rPr>
          <w:rFonts w:ascii="PT Astra Serif" w:hAnsi="PT Astra Serif"/>
          <w:sz w:val="26"/>
          <w:szCs w:val="26"/>
        </w:rPr>
        <w:t xml:space="preserve">ям, </w:t>
      </w:r>
      <w:r w:rsidRPr="005675EF">
        <w:rPr>
          <w:rFonts w:ascii="PT Astra Serif" w:hAnsi="PT Astra Serif"/>
          <w:color w:val="000000"/>
          <w:sz w:val="26"/>
          <w:szCs w:val="26"/>
        </w:rPr>
        <w:t>администрациям муниципальных образований, правоохранительным и иным контрольно-надзорным органам в сфере профилактики и выявления правонарушений в сфере ценообразования на лекарственные препараты, включенные в перечень ЖНВЛП</w:t>
      </w:r>
      <w:r>
        <w:rPr>
          <w:rFonts w:ascii="PT Astra Serif" w:hAnsi="PT Astra Serif"/>
          <w:color w:val="000000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>п</w:t>
      </w:r>
      <w:r w:rsidR="00803930" w:rsidRPr="00803930">
        <w:rPr>
          <w:rFonts w:ascii="PT Astra Serif" w:hAnsi="PT Astra Serif"/>
          <w:sz w:val="26"/>
          <w:szCs w:val="26"/>
        </w:rPr>
        <w:t xml:space="preserve">роведено </w:t>
      </w:r>
      <w:r w:rsidR="00803930" w:rsidRPr="00DA7D7C">
        <w:rPr>
          <w:rFonts w:ascii="PT Astra Serif" w:hAnsi="PT Astra Serif"/>
          <w:sz w:val="26"/>
          <w:szCs w:val="26"/>
        </w:rPr>
        <w:t>278</w:t>
      </w:r>
      <w:bookmarkStart w:id="0" w:name="_GoBack"/>
      <w:bookmarkEnd w:id="0"/>
      <w:r w:rsidR="00803930" w:rsidRPr="00803930">
        <w:rPr>
          <w:rFonts w:ascii="PT Astra Serif" w:hAnsi="PT Astra Serif"/>
          <w:sz w:val="26"/>
          <w:szCs w:val="26"/>
        </w:rPr>
        <w:t xml:space="preserve"> информирований.</w:t>
      </w:r>
    </w:p>
    <w:p w:rsidR="00803930" w:rsidRPr="00803930" w:rsidRDefault="00FE6C62" w:rsidP="00FE6C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помощь участникам рынка фармацевтической продукции, реализующим ЖНВЛП а</w:t>
      </w:r>
      <w:r w:rsidR="00803930" w:rsidRPr="00803930">
        <w:rPr>
          <w:rFonts w:ascii="PT Astra Serif" w:hAnsi="PT Astra Serif"/>
          <w:sz w:val="26"/>
          <w:szCs w:val="26"/>
        </w:rPr>
        <w:t>ктуализированы Методические рекомендации по профилактике правонарушений в сфере применения цен на лекарственные препараты, включенные в перечень жизненно необходимых и важнейших лекарственных препаратов на территории Томской области.</w:t>
      </w:r>
    </w:p>
    <w:p w:rsidR="00B6368A" w:rsidRPr="005675EF" w:rsidRDefault="00B6368A" w:rsidP="00FE6C62">
      <w:pPr>
        <w:spacing w:after="0" w:line="276" w:lineRule="auto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5675EF">
        <w:rPr>
          <w:rFonts w:ascii="PT Astra Serif" w:hAnsi="PT Astra Serif"/>
          <w:color w:val="000000"/>
          <w:sz w:val="26"/>
          <w:szCs w:val="26"/>
        </w:rPr>
        <w:t>Продолжает работу постоянно действующая «горячая линия» для приема по телефону обращений по вопросам соблюдения требований к ценообразованию на лекарственные препараты, включенные в перечень ЖНВЛП.</w:t>
      </w:r>
      <w:r w:rsidR="00BE7D8C">
        <w:rPr>
          <w:rFonts w:ascii="PT Astra Serif" w:hAnsi="PT Astra Serif"/>
          <w:color w:val="000000"/>
          <w:sz w:val="26"/>
          <w:szCs w:val="26"/>
        </w:rPr>
        <w:t xml:space="preserve"> В то же время, за 202</w:t>
      </w:r>
      <w:r w:rsidR="0016021D">
        <w:rPr>
          <w:rFonts w:ascii="PT Astra Serif" w:hAnsi="PT Astra Serif"/>
          <w:color w:val="000000"/>
          <w:sz w:val="26"/>
          <w:szCs w:val="26"/>
        </w:rPr>
        <w:t>5</w:t>
      </w:r>
      <w:r w:rsidR="00BE7D8C">
        <w:rPr>
          <w:rFonts w:ascii="PT Astra Serif" w:hAnsi="PT Astra Serif"/>
          <w:color w:val="000000"/>
          <w:sz w:val="26"/>
          <w:szCs w:val="26"/>
        </w:rPr>
        <w:t xml:space="preserve"> год обращений </w:t>
      </w:r>
      <w:r w:rsidR="0016021D">
        <w:rPr>
          <w:rFonts w:ascii="PT Astra Serif" w:hAnsi="PT Astra Serif"/>
          <w:color w:val="000000"/>
          <w:sz w:val="26"/>
          <w:szCs w:val="26"/>
        </w:rPr>
        <w:t xml:space="preserve">на «горячую линию» </w:t>
      </w:r>
      <w:r w:rsidR="00BE7D8C">
        <w:rPr>
          <w:rFonts w:ascii="PT Astra Serif" w:hAnsi="PT Astra Serif"/>
          <w:color w:val="000000"/>
          <w:sz w:val="26"/>
          <w:szCs w:val="26"/>
        </w:rPr>
        <w:t>не поступало.</w:t>
      </w:r>
    </w:p>
    <w:p w:rsidR="00B6368A" w:rsidRPr="005675EF" w:rsidRDefault="00B6368A" w:rsidP="00FE6C62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5675EF">
        <w:rPr>
          <w:sz w:val="26"/>
          <w:szCs w:val="26"/>
        </w:rPr>
        <w:t xml:space="preserve">В целях профилактики, выявления и пресечения завышения предельной розничной цены на лекарственные препараты, входящие в перечень ЖНВЛП, поддерживается в актуальном состоянии разработанный сервис проверки предельных розничных цен на лекарственные препараты из Перечня ЖНВЛП. </w:t>
      </w:r>
    </w:p>
    <w:p w:rsidR="00B6368A" w:rsidRPr="005675EF" w:rsidRDefault="00B6368A" w:rsidP="00FE6C62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5675EF">
        <w:rPr>
          <w:sz w:val="26"/>
          <w:szCs w:val="26"/>
        </w:rPr>
        <w:t xml:space="preserve">Данный сервис, предназначенный для проверки предельных розничных цен на лекарственные препараты, включенные в перечень ЖНВЛП, позволяет найти </w:t>
      </w:r>
      <w:r w:rsidRPr="005675EF">
        <w:rPr>
          <w:sz w:val="26"/>
          <w:szCs w:val="26"/>
        </w:rPr>
        <w:lastRenderedPageBreak/>
        <w:t xml:space="preserve">интересующий лекарственный препарат из перечня ЖНВЛП и проверить «правильность» цены покупаемого лекарства. </w:t>
      </w:r>
    </w:p>
    <w:p w:rsidR="00B6368A" w:rsidRPr="005675EF" w:rsidRDefault="00B6368A" w:rsidP="00FE6C62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5675EF">
        <w:rPr>
          <w:sz w:val="26"/>
          <w:szCs w:val="26"/>
        </w:rPr>
        <w:t xml:space="preserve">В случае выявленного факта завышенной цены на лекарственный препарат пользователь сервиса имеет возможность сообщить о нарушении в Департамент лицензирования и регионального государственного контроля Томской области. </w:t>
      </w:r>
    </w:p>
    <w:p w:rsidR="00B6368A" w:rsidRDefault="00B6368A" w:rsidP="00FE6C62">
      <w:pPr>
        <w:spacing w:after="0" w:line="276" w:lineRule="auto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5675EF">
        <w:rPr>
          <w:rFonts w:ascii="PT Astra Serif" w:hAnsi="PT Astra Serif"/>
          <w:color w:val="000000"/>
          <w:sz w:val="26"/>
          <w:szCs w:val="26"/>
        </w:rPr>
        <w:t>Также в целях информирования Департамент своевременно размещает на официальном сайте нормативные правовые акты, регулирующие обязательные требования при ценообразовании и розничной продаже лекарственных препаратов, включенных в перечень ЖНВЛП, внесенных изменениях в действующие акты, сроках и п</w:t>
      </w:r>
      <w:r w:rsidR="00FE6C62">
        <w:rPr>
          <w:rFonts w:ascii="PT Astra Serif" w:hAnsi="PT Astra Serif"/>
          <w:color w:val="000000"/>
          <w:sz w:val="26"/>
          <w:szCs w:val="26"/>
        </w:rPr>
        <w:t>орядке вступления их в действие</w:t>
      </w:r>
      <w:r>
        <w:rPr>
          <w:rFonts w:ascii="PT Astra Serif" w:hAnsi="PT Astra Serif"/>
          <w:color w:val="000000"/>
          <w:sz w:val="26"/>
          <w:szCs w:val="26"/>
        </w:rPr>
        <w:t>.</w:t>
      </w:r>
    </w:p>
    <w:p w:rsidR="00B6368A" w:rsidRDefault="00B6368A" w:rsidP="00FE6C62">
      <w:pPr>
        <w:spacing w:after="0" w:line="276" w:lineRule="auto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Большое внимание было уделено проведению профилактических визитов. В 202</w:t>
      </w:r>
      <w:r w:rsidR="0016021D">
        <w:rPr>
          <w:rFonts w:ascii="PT Astra Serif" w:hAnsi="PT Astra Serif"/>
          <w:color w:val="000000"/>
          <w:sz w:val="26"/>
          <w:szCs w:val="26"/>
        </w:rPr>
        <w:t>5</w:t>
      </w:r>
      <w:r w:rsidR="00FE6C62"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>году проведено 1</w:t>
      </w:r>
      <w:r w:rsidR="0016021D">
        <w:rPr>
          <w:rFonts w:ascii="PT Astra Serif" w:hAnsi="PT Astra Serif"/>
          <w:color w:val="000000"/>
          <w:sz w:val="26"/>
          <w:szCs w:val="26"/>
        </w:rPr>
        <w:t xml:space="preserve">3 профилактических визитов </w:t>
      </w:r>
      <w:r>
        <w:rPr>
          <w:rFonts w:ascii="PT Astra Serif" w:hAnsi="PT Astra Serif"/>
          <w:color w:val="000000"/>
          <w:sz w:val="26"/>
          <w:szCs w:val="26"/>
        </w:rPr>
        <w:t>по инициативе контролируемых лиц. В ходе профилактических визитов осуществлялось консультирование и информирование по основным требованиям, установленным законодательством, для оборота лекарственных препаратов, включенных в перечень ЖНВЛП. Осуществлялось знакомство контролируемых лиц с сервисом проверки предельных розничных цен.</w:t>
      </w:r>
    </w:p>
    <w:p w:rsidR="00B6368A" w:rsidRPr="00C76380" w:rsidRDefault="00B6368A" w:rsidP="00FE6C62">
      <w:pPr>
        <w:spacing w:after="0"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целом работа Департамента в 202</w:t>
      </w:r>
      <w:r w:rsidR="0016021D">
        <w:rPr>
          <w:rFonts w:ascii="PT Astra Serif" w:hAnsi="PT Astra Serif"/>
          <w:color w:val="000000"/>
          <w:sz w:val="26"/>
          <w:szCs w:val="26"/>
        </w:rPr>
        <w:t>5</w:t>
      </w:r>
      <w:r>
        <w:rPr>
          <w:rFonts w:ascii="PT Astra Serif" w:hAnsi="PT Astra Serif"/>
          <w:color w:val="000000"/>
          <w:sz w:val="26"/>
          <w:szCs w:val="26"/>
        </w:rPr>
        <w:t xml:space="preserve"> году, следуя требованиям законодательства, вынуждено была переориентирована на профилактику правонарушений, которая подтвердила свою эффективность в отношении добросовестных участников рынка оборота лекарственных препаратов.  В то же время, введенный мораторий, как уже указывалось выше, ограничил возможности для оперативного и эффективного контроля. Как показала практика работы Департамента в 202</w:t>
      </w:r>
      <w:r w:rsidR="0016021D">
        <w:rPr>
          <w:rFonts w:ascii="PT Astra Serif" w:hAnsi="PT Astra Serif"/>
          <w:color w:val="000000"/>
          <w:sz w:val="26"/>
          <w:szCs w:val="26"/>
        </w:rPr>
        <w:t>5</w:t>
      </w:r>
      <w:r>
        <w:rPr>
          <w:rFonts w:ascii="PT Astra Serif" w:hAnsi="PT Astra Serif"/>
          <w:color w:val="000000"/>
          <w:sz w:val="26"/>
          <w:szCs w:val="26"/>
        </w:rPr>
        <w:t xml:space="preserve"> году выявление нарушений, в режиме ограниченного инструментария, стало также невозможным, как это было в 202</w:t>
      </w:r>
      <w:r w:rsidR="00FE6C62">
        <w:rPr>
          <w:rFonts w:ascii="PT Astra Serif" w:hAnsi="PT Astra Serif"/>
          <w:color w:val="000000"/>
          <w:sz w:val="26"/>
          <w:szCs w:val="26"/>
        </w:rPr>
        <w:t>2-202</w:t>
      </w:r>
      <w:r w:rsidR="0016021D">
        <w:rPr>
          <w:rFonts w:ascii="PT Astra Serif" w:hAnsi="PT Astra Serif"/>
          <w:color w:val="000000"/>
          <w:sz w:val="26"/>
          <w:szCs w:val="26"/>
        </w:rPr>
        <w:t>4</w:t>
      </w:r>
      <w:r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FE6C62">
        <w:rPr>
          <w:rFonts w:ascii="PT Astra Serif" w:hAnsi="PT Astra Serif"/>
          <w:color w:val="000000"/>
          <w:sz w:val="26"/>
          <w:szCs w:val="26"/>
        </w:rPr>
        <w:t>ах</w:t>
      </w:r>
      <w:r>
        <w:rPr>
          <w:rFonts w:ascii="PT Astra Serif" w:hAnsi="PT Astra Serif"/>
          <w:color w:val="000000"/>
          <w:sz w:val="26"/>
          <w:szCs w:val="26"/>
        </w:rPr>
        <w:t>. Однако это, к сожалению, не свидетельствует, об отсутствии</w:t>
      </w:r>
      <w:r w:rsidR="00B47F74">
        <w:rPr>
          <w:rFonts w:ascii="PT Astra Serif" w:hAnsi="PT Astra Serif"/>
          <w:color w:val="000000"/>
          <w:sz w:val="26"/>
          <w:szCs w:val="26"/>
        </w:rPr>
        <w:t xml:space="preserve"> нарушений</w:t>
      </w:r>
      <w:r>
        <w:rPr>
          <w:rFonts w:ascii="PT Astra Serif" w:hAnsi="PT Astra Serif"/>
          <w:color w:val="000000"/>
          <w:sz w:val="26"/>
          <w:szCs w:val="26"/>
        </w:rPr>
        <w:t xml:space="preserve">. </w:t>
      </w:r>
    </w:p>
    <w:p w:rsidR="00D052A7" w:rsidRDefault="00A43560" w:rsidP="00FE6C62">
      <w:pPr>
        <w:spacing w:after="0" w:line="276" w:lineRule="auto"/>
        <w:ind w:firstLine="567"/>
      </w:pPr>
    </w:p>
    <w:sectPr w:rsidR="00D052A7" w:rsidSect="00FE6C62">
      <w:footerReference w:type="default" r:id="rId11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60" w:rsidRDefault="00A43560" w:rsidP="00FE6C62">
      <w:pPr>
        <w:spacing w:after="0" w:line="240" w:lineRule="auto"/>
      </w:pPr>
      <w:r>
        <w:separator/>
      </w:r>
    </w:p>
  </w:endnote>
  <w:endnote w:type="continuationSeparator" w:id="0">
    <w:p w:rsidR="00A43560" w:rsidRDefault="00A43560" w:rsidP="00FE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483887"/>
      <w:docPartObj>
        <w:docPartGallery w:val="Page Numbers (Bottom of Page)"/>
        <w:docPartUnique/>
      </w:docPartObj>
    </w:sdtPr>
    <w:sdtEndPr/>
    <w:sdtContent>
      <w:p w:rsidR="00FE6C62" w:rsidRDefault="00FE6C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D7C">
          <w:rPr>
            <w:noProof/>
          </w:rPr>
          <w:t>7</w:t>
        </w:r>
        <w:r>
          <w:fldChar w:fldCharType="end"/>
        </w:r>
      </w:p>
    </w:sdtContent>
  </w:sdt>
  <w:p w:rsidR="00FE6C62" w:rsidRDefault="00FE6C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60" w:rsidRDefault="00A43560" w:rsidP="00FE6C62">
      <w:pPr>
        <w:spacing w:after="0" w:line="240" w:lineRule="auto"/>
      </w:pPr>
      <w:r>
        <w:separator/>
      </w:r>
    </w:p>
  </w:footnote>
  <w:footnote w:type="continuationSeparator" w:id="0">
    <w:p w:rsidR="00A43560" w:rsidRDefault="00A43560" w:rsidP="00FE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3C4"/>
    <w:multiLevelType w:val="hybridMultilevel"/>
    <w:tmpl w:val="5246AAF4"/>
    <w:lvl w:ilvl="0" w:tplc="7EFE74C6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4D62C7"/>
    <w:multiLevelType w:val="hybridMultilevel"/>
    <w:tmpl w:val="425E8BA4"/>
    <w:lvl w:ilvl="0" w:tplc="051AF2E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8A"/>
    <w:rsid w:val="00056D11"/>
    <w:rsid w:val="00060F70"/>
    <w:rsid w:val="000C1C21"/>
    <w:rsid w:val="0016021D"/>
    <w:rsid w:val="002112D1"/>
    <w:rsid w:val="002A6F63"/>
    <w:rsid w:val="00327312"/>
    <w:rsid w:val="00354942"/>
    <w:rsid w:val="003D2BC1"/>
    <w:rsid w:val="005D1719"/>
    <w:rsid w:val="006E30F2"/>
    <w:rsid w:val="006F0D35"/>
    <w:rsid w:val="00803930"/>
    <w:rsid w:val="008E60F3"/>
    <w:rsid w:val="00A02AA8"/>
    <w:rsid w:val="00A43560"/>
    <w:rsid w:val="00A5028B"/>
    <w:rsid w:val="00B0114A"/>
    <w:rsid w:val="00B47F74"/>
    <w:rsid w:val="00B6368A"/>
    <w:rsid w:val="00BE7D8C"/>
    <w:rsid w:val="00C768E2"/>
    <w:rsid w:val="00CE4903"/>
    <w:rsid w:val="00DA7D7C"/>
    <w:rsid w:val="00E164B4"/>
    <w:rsid w:val="00E409A5"/>
    <w:rsid w:val="00EC11A5"/>
    <w:rsid w:val="00EC4C1E"/>
    <w:rsid w:val="00EF4E4E"/>
    <w:rsid w:val="00F5523D"/>
    <w:rsid w:val="00FE6C62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F0E3"/>
  <w15:chartTrackingRefBased/>
  <w15:docId w15:val="{A5CEA4C1-F1B4-451A-8310-866340E9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368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6368A"/>
    <w:pPr>
      <w:ind w:left="720"/>
      <w:contextualSpacing/>
    </w:pPr>
  </w:style>
  <w:style w:type="character" w:styleId="a4">
    <w:name w:val="Hyperlink"/>
    <w:unhideWhenUsed/>
    <w:rsid w:val="002A6F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6C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E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C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k.tomsk.gov.ru/documents/fro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B&amp;n=495209&amp;ds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95209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Абсалямова Надия Ильясовна</dc:creator>
  <cp:keywords/>
  <dc:description/>
  <cp:lastModifiedBy>Абсалямова Надия Ильясовна</cp:lastModifiedBy>
  <cp:revision>10</cp:revision>
  <dcterms:created xsi:type="dcterms:W3CDTF">2025-01-20T06:59:00Z</dcterms:created>
  <dcterms:modified xsi:type="dcterms:W3CDTF">2025-12-29T05:35:00Z</dcterms:modified>
</cp:coreProperties>
</file>